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2" w:rsidRDefault="00163AAF">
      <w:pPr>
        <w:spacing w:after="0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OPĆINSKO IZBORNO POVJERNSTVO </w:t>
      </w:r>
    </w:p>
    <w:p w:rsidR="001745A2" w:rsidRDefault="00163AA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OPĆINE SATNICA ĐAKOVAČKA </w:t>
      </w:r>
    </w:p>
    <w:p w:rsidR="001745A2" w:rsidRDefault="00163AA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Satnica Đakovačka, 01.lipnja 2017. </w:t>
      </w:r>
    </w:p>
    <w:p w:rsidR="001745A2" w:rsidRDefault="00163AAF">
      <w:pPr>
        <w:spacing w:after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O B A V I J E S T </w:t>
      </w:r>
    </w:p>
    <w:p w:rsidR="001745A2" w:rsidRDefault="00163AAF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2" w:line="24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Ovim putem obavještavamo sve birače s područja Općine Satnica Đakovačka, koji nisu u mogućnosti pristupiti biračkom mjestu radi nepokretnosti, teške bolesti, hendikepa, da će svoje biračko pravo moći ostvariti u svojim domovima. </w:t>
      </w:r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0" w:line="242" w:lineRule="auto"/>
        <w:ind w:right="1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Potrebno je javiti se u sjedište izbornog povjerenstva, na telefon  031852019 ili na brojeve telefona članova povjerenstva, od 1.lipnja 2017. do 04.lipnja 2017., ili na dan 04.lipnja 2017. do 12:00 sati nadležnom biračkom odboru. </w:t>
      </w:r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45" w:line="24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Izborno povjerenstvo zaprimljene podatke dostaviti će nadležnim biračkim odborima. </w:t>
      </w:r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745A2" w:rsidRDefault="00163AAF">
      <w:pPr>
        <w:spacing w:after="2" w:line="24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Kontakti članova stalnog i proširenog sastava Općinskog izbornog povjerenstva dostupni su na stranicama Državnog izbornog povjerenstva, </w:t>
      </w:r>
      <w:hyperlink r:id="rId5">
        <w:r>
          <w:rPr>
            <w:rFonts w:ascii="Times New Roman" w:eastAsia="Times New Roman" w:hAnsi="Times New Roman" w:cs="Times New Roman"/>
            <w:color w:val="0000FF"/>
            <w:sz w:val="36"/>
            <w:u w:val="single" w:color="0000FF"/>
          </w:rPr>
          <w:t>www.dip.hr</w:t>
        </w:r>
      </w:hyperlink>
      <w:hyperlink r:id="rId6">
        <w:r>
          <w:rPr>
            <w:rFonts w:ascii="Times New Roman" w:eastAsia="Times New Roman" w:hAnsi="Times New Roman" w:cs="Times New Roman"/>
            <w:sz w:val="36"/>
          </w:rPr>
          <w:t xml:space="preserve"> </w:t>
        </w:r>
      </w:hyperlink>
    </w:p>
    <w:p w:rsidR="001745A2" w:rsidRDefault="00163AAF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sectPr w:rsidR="001745A2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A2"/>
    <w:rsid w:val="00163AAF"/>
    <w:rsid w:val="001745A2"/>
    <w:rsid w:val="00F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p.hr/" TargetMode="External"/><Relationship Id="rId5" Type="http://schemas.openxmlformats.org/officeDocument/2006/relationships/hyperlink" Target="http://www.dip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2018-01-22T17:33:00Z</dcterms:created>
  <dcterms:modified xsi:type="dcterms:W3CDTF">2018-01-22T17:33:00Z</dcterms:modified>
</cp:coreProperties>
</file>