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D1" w:rsidRPr="008534E3" w:rsidRDefault="00F306D1" w:rsidP="00F306D1">
      <w:pPr>
        <w:spacing w:after="0" w:line="360" w:lineRule="auto"/>
        <w:jc w:val="center"/>
        <w:rPr>
          <w:rFonts w:ascii="Arial" w:hAnsi="Arial" w:cs="Arial"/>
          <w:caps/>
        </w:rPr>
      </w:pPr>
      <w:bookmarkStart w:id="0" w:name="_GoBack"/>
      <w:bookmarkEnd w:id="0"/>
    </w:p>
    <w:p w:rsidR="00F306D1" w:rsidRPr="008534E3" w:rsidRDefault="00F306D1" w:rsidP="00F306D1">
      <w:pPr>
        <w:spacing w:after="0" w:line="360" w:lineRule="auto"/>
        <w:jc w:val="center"/>
        <w:rPr>
          <w:rFonts w:ascii="Arial" w:hAnsi="Arial" w:cs="Arial"/>
          <w:caps/>
        </w:rPr>
      </w:pPr>
    </w:p>
    <w:p w:rsidR="00F306D1" w:rsidRPr="008534E3" w:rsidRDefault="00F306D1" w:rsidP="00F306D1">
      <w:pPr>
        <w:spacing w:after="0" w:line="360" w:lineRule="auto"/>
        <w:jc w:val="center"/>
        <w:rPr>
          <w:rFonts w:ascii="Arial" w:hAnsi="Arial" w:cs="Arial"/>
          <w:caps/>
        </w:rPr>
      </w:pPr>
    </w:p>
    <w:p w:rsidR="00F306D1" w:rsidRPr="008534E3" w:rsidRDefault="00F306D1" w:rsidP="00F306D1">
      <w:pPr>
        <w:spacing w:after="0" w:line="360" w:lineRule="auto"/>
        <w:jc w:val="center"/>
        <w:rPr>
          <w:rFonts w:ascii="Arial" w:hAnsi="Arial" w:cs="Arial"/>
          <w:caps/>
        </w:rPr>
      </w:pPr>
    </w:p>
    <w:p w:rsidR="00F306D1" w:rsidRPr="008534E3" w:rsidRDefault="00F306D1" w:rsidP="00F306D1">
      <w:pPr>
        <w:spacing w:after="0" w:line="360" w:lineRule="auto"/>
        <w:jc w:val="center"/>
        <w:rPr>
          <w:rFonts w:ascii="Arial" w:hAnsi="Arial" w:cs="Arial"/>
          <w:caps/>
        </w:rPr>
      </w:pPr>
    </w:p>
    <w:p w:rsidR="00F306D1" w:rsidRDefault="00F306D1" w:rsidP="00F306D1">
      <w:pPr>
        <w:spacing w:after="0" w:line="360" w:lineRule="auto"/>
        <w:jc w:val="center"/>
        <w:rPr>
          <w:rFonts w:ascii="Arial" w:hAnsi="Arial" w:cs="Arial"/>
          <w:caps/>
        </w:rPr>
      </w:pPr>
    </w:p>
    <w:p w:rsidR="008534E3" w:rsidRDefault="008534E3" w:rsidP="00F306D1">
      <w:pPr>
        <w:spacing w:after="0" w:line="360" w:lineRule="auto"/>
        <w:jc w:val="center"/>
        <w:rPr>
          <w:rFonts w:ascii="Arial" w:hAnsi="Arial" w:cs="Arial"/>
          <w:caps/>
        </w:rPr>
      </w:pPr>
    </w:p>
    <w:p w:rsidR="008534E3" w:rsidRPr="008534E3" w:rsidRDefault="008534E3" w:rsidP="00F306D1">
      <w:pPr>
        <w:spacing w:after="0" w:line="360" w:lineRule="auto"/>
        <w:jc w:val="center"/>
        <w:rPr>
          <w:rFonts w:ascii="Arial" w:hAnsi="Arial" w:cs="Arial"/>
          <w:caps/>
        </w:rPr>
      </w:pPr>
    </w:p>
    <w:p w:rsidR="00F306D1" w:rsidRPr="008534E3" w:rsidRDefault="00F306D1" w:rsidP="00F306D1">
      <w:pPr>
        <w:spacing w:after="0" w:line="360" w:lineRule="auto"/>
        <w:jc w:val="center"/>
        <w:rPr>
          <w:rFonts w:ascii="Arial" w:hAnsi="Arial" w:cs="Arial"/>
          <w:caps/>
        </w:rPr>
      </w:pPr>
    </w:p>
    <w:p w:rsidR="00F306D1" w:rsidRPr="008534E3" w:rsidRDefault="00F306D1" w:rsidP="00F306D1">
      <w:pPr>
        <w:spacing w:after="0" w:line="360" w:lineRule="auto"/>
        <w:jc w:val="center"/>
        <w:rPr>
          <w:rFonts w:ascii="Arial" w:hAnsi="Arial" w:cs="Arial"/>
          <w:caps/>
        </w:rPr>
      </w:pPr>
    </w:p>
    <w:p w:rsidR="00F306D1" w:rsidRPr="008534E3" w:rsidRDefault="00F306D1" w:rsidP="00F306D1">
      <w:pPr>
        <w:spacing w:after="0" w:line="360" w:lineRule="auto"/>
        <w:jc w:val="center"/>
        <w:rPr>
          <w:rFonts w:ascii="Arial" w:hAnsi="Arial" w:cs="Arial"/>
          <w:caps/>
        </w:rPr>
      </w:pPr>
    </w:p>
    <w:p w:rsidR="00F306D1" w:rsidRPr="008534E3" w:rsidRDefault="00F306D1" w:rsidP="00F306D1">
      <w:pPr>
        <w:spacing w:after="0" w:line="360" w:lineRule="auto"/>
        <w:jc w:val="center"/>
        <w:rPr>
          <w:rFonts w:ascii="Arial" w:hAnsi="Arial" w:cs="Arial"/>
          <w:caps/>
        </w:rPr>
      </w:pPr>
    </w:p>
    <w:p w:rsidR="00F306D1" w:rsidRPr="008534E3" w:rsidRDefault="00F306D1" w:rsidP="00F306D1">
      <w:pPr>
        <w:spacing w:after="0" w:line="360" w:lineRule="auto"/>
        <w:jc w:val="center"/>
        <w:rPr>
          <w:rFonts w:ascii="Arial" w:hAnsi="Arial" w:cs="Arial"/>
          <w:caps/>
        </w:rPr>
      </w:pPr>
    </w:p>
    <w:p w:rsidR="00F306D1" w:rsidRPr="008534E3" w:rsidRDefault="00F306D1" w:rsidP="00F306D1">
      <w:pPr>
        <w:spacing w:after="0" w:line="360" w:lineRule="auto"/>
        <w:jc w:val="center"/>
        <w:rPr>
          <w:rFonts w:ascii="Arial" w:hAnsi="Arial" w:cs="Arial"/>
          <w:caps/>
        </w:rPr>
      </w:pPr>
    </w:p>
    <w:p w:rsidR="00F306D1" w:rsidRPr="008534E3" w:rsidRDefault="00F306D1" w:rsidP="00F306D1">
      <w:pPr>
        <w:spacing w:after="0" w:line="360" w:lineRule="auto"/>
        <w:jc w:val="center"/>
        <w:rPr>
          <w:rFonts w:ascii="Arial" w:hAnsi="Arial" w:cs="Arial"/>
          <w:caps/>
          <w:sz w:val="24"/>
          <w:szCs w:val="24"/>
        </w:rPr>
      </w:pPr>
    </w:p>
    <w:p w:rsidR="00F306D1" w:rsidRPr="008534E3" w:rsidRDefault="00F306D1" w:rsidP="00F306D1">
      <w:pPr>
        <w:spacing w:after="0" w:line="360" w:lineRule="auto"/>
        <w:jc w:val="center"/>
        <w:rPr>
          <w:rFonts w:ascii="Arial" w:hAnsi="Arial" w:cs="Arial"/>
          <w:caps/>
          <w:sz w:val="24"/>
          <w:szCs w:val="24"/>
        </w:rPr>
      </w:pPr>
      <w:r w:rsidRPr="008534E3">
        <w:rPr>
          <w:rFonts w:ascii="Arial" w:hAnsi="Arial" w:cs="Arial"/>
          <w:caps/>
          <w:sz w:val="24"/>
          <w:szCs w:val="24"/>
        </w:rPr>
        <w:t>Projektni zadatak</w:t>
      </w:r>
    </w:p>
    <w:p w:rsidR="00F306D1" w:rsidRPr="008534E3" w:rsidRDefault="00F306D1" w:rsidP="00F306D1">
      <w:pPr>
        <w:spacing w:after="0" w:line="360" w:lineRule="auto"/>
        <w:jc w:val="center"/>
        <w:rPr>
          <w:rFonts w:ascii="Arial" w:hAnsi="Arial" w:cs="Arial"/>
          <w:caps/>
          <w:sz w:val="24"/>
          <w:szCs w:val="24"/>
        </w:rPr>
      </w:pPr>
    </w:p>
    <w:p w:rsidR="00F306D1" w:rsidRPr="008534E3" w:rsidRDefault="00F306D1" w:rsidP="00F306D1">
      <w:pPr>
        <w:spacing w:after="0" w:line="360" w:lineRule="auto"/>
        <w:jc w:val="center"/>
        <w:rPr>
          <w:rFonts w:ascii="Arial" w:hAnsi="Arial" w:cs="Arial"/>
          <w:caps/>
          <w:sz w:val="24"/>
          <w:szCs w:val="24"/>
        </w:rPr>
      </w:pPr>
    </w:p>
    <w:p w:rsidR="003D6B73" w:rsidRDefault="00BE2D26" w:rsidP="00F306D1">
      <w:pPr>
        <w:spacing w:after="0" w:line="360" w:lineRule="auto"/>
        <w:jc w:val="center"/>
        <w:rPr>
          <w:rFonts w:ascii="Arial" w:hAnsi="Arial" w:cs="Arial"/>
          <w:caps/>
          <w:sz w:val="24"/>
          <w:szCs w:val="24"/>
        </w:rPr>
      </w:pPr>
      <w:r w:rsidRPr="008534E3">
        <w:rPr>
          <w:rFonts w:ascii="Arial" w:hAnsi="Arial" w:cs="Arial"/>
          <w:caps/>
          <w:sz w:val="24"/>
          <w:szCs w:val="24"/>
        </w:rPr>
        <w:t xml:space="preserve">Izrada </w:t>
      </w:r>
      <w:r w:rsidR="0050783A" w:rsidRPr="008534E3">
        <w:rPr>
          <w:rFonts w:ascii="Arial" w:hAnsi="Arial" w:cs="Arial"/>
          <w:caps/>
          <w:sz w:val="24"/>
          <w:szCs w:val="24"/>
        </w:rPr>
        <w:t>TEHNIČKE</w:t>
      </w:r>
      <w:r w:rsidRPr="008534E3">
        <w:rPr>
          <w:rFonts w:ascii="Arial" w:hAnsi="Arial" w:cs="Arial"/>
          <w:caps/>
          <w:sz w:val="24"/>
          <w:szCs w:val="24"/>
        </w:rPr>
        <w:t xml:space="preserve"> dokumentacije za </w:t>
      </w:r>
      <w:r w:rsidR="0050783A" w:rsidRPr="008534E3">
        <w:rPr>
          <w:rFonts w:ascii="Arial" w:hAnsi="Arial" w:cs="Arial"/>
          <w:caps/>
          <w:sz w:val="24"/>
          <w:szCs w:val="24"/>
        </w:rPr>
        <w:t xml:space="preserve">ISHOĐENJE </w:t>
      </w:r>
      <w:r w:rsidR="003D6B73">
        <w:rPr>
          <w:rFonts w:ascii="Arial" w:hAnsi="Arial" w:cs="Arial"/>
          <w:caps/>
          <w:sz w:val="24"/>
          <w:szCs w:val="24"/>
        </w:rPr>
        <w:t>građevinske dozvole</w:t>
      </w:r>
      <w:r w:rsidR="0050783A" w:rsidRPr="008534E3">
        <w:rPr>
          <w:rFonts w:ascii="Arial" w:hAnsi="Arial" w:cs="Arial"/>
          <w:caps/>
          <w:sz w:val="24"/>
          <w:szCs w:val="24"/>
        </w:rPr>
        <w:t xml:space="preserve"> I IZGRADNJU VIŠENAMJENSKE JAVNE GRAĐEVINE </w:t>
      </w:r>
    </w:p>
    <w:p w:rsidR="00BE2D26" w:rsidRPr="008534E3" w:rsidRDefault="0050783A" w:rsidP="00F306D1">
      <w:pPr>
        <w:spacing w:after="0" w:line="360" w:lineRule="auto"/>
        <w:jc w:val="center"/>
        <w:rPr>
          <w:rFonts w:ascii="Arial" w:hAnsi="Arial" w:cs="Arial"/>
          <w:caps/>
          <w:sz w:val="24"/>
          <w:szCs w:val="24"/>
        </w:rPr>
      </w:pPr>
      <w:r w:rsidRPr="008534E3">
        <w:rPr>
          <w:rFonts w:ascii="Arial" w:hAnsi="Arial" w:cs="Arial"/>
          <w:caps/>
          <w:sz w:val="24"/>
          <w:szCs w:val="24"/>
        </w:rPr>
        <w:t>U SATNICI ĐAKOVAČKOJ</w:t>
      </w:r>
    </w:p>
    <w:p w:rsidR="00F306D1" w:rsidRPr="008534E3" w:rsidRDefault="00F306D1" w:rsidP="00BE2D26">
      <w:pPr>
        <w:spacing w:after="0" w:line="360" w:lineRule="auto"/>
        <w:jc w:val="both"/>
        <w:rPr>
          <w:rFonts w:ascii="Arial" w:hAnsi="Arial" w:cs="Arial"/>
          <w:caps/>
          <w:sz w:val="24"/>
          <w:szCs w:val="24"/>
        </w:rPr>
      </w:pPr>
    </w:p>
    <w:p w:rsidR="00F306D1" w:rsidRPr="008534E3" w:rsidRDefault="00F306D1" w:rsidP="00BE2D26">
      <w:pPr>
        <w:spacing w:after="0" w:line="360" w:lineRule="auto"/>
        <w:jc w:val="both"/>
        <w:rPr>
          <w:rFonts w:ascii="Arial" w:hAnsi="Arial" w:cs="Arial"/>
          <w:caps/>
          <w:sz w:val="24"/>
          <w:szCs w:val="24"/>
        </w:rPr>
      </w:pPr>
    </w:p>
    <w:p w:rsidR="00F306D1" w:rsidRPr="008534E3" w:rsidRDefault="00F306D1" w:rsidP="00BE2D26">
      <w:pPr>
        <w:spacing w:after="0" w:line="360" w:lineRule="auto"/>
        <w:jc w:val="both"/>
        <w:rPr>
          <w:rFonts w:ascii="Arial" w:hAnsi="Arial" w:cs="Arial"/>
          <w:caps/>
          <w:sz w:val="24"/>
          <w:szCs w:val="24"/>
        </w:rPr>
      </w:pPr>
    </w:p>
    <w:p w:rsidR="00F306D1" w:rsidRPr="008534E3" w:rsidRDefault="00F306D1" w:rsidP="00BE2D26">
      <w:pPr>
        <w:spacing w:after="0" w:line="360" w:lineRule="auto"/>
        <w:jc w:val="both"/>
        <w:rPr>
          <w:rFonts w:ascii="Arial" w:hAnsi="Arial" w:cs="Arial"/>
          <w:caps/>
          <w:sz w:val="24"/>
          <w:szCs w:val="24"/>
        </w:rPr>
      </w:pPr>
    </w:p>
    <w:p w:rsidR="00F306D1" w:rsidRPr="008534E3" w:rsidRDefault="00F306D1" w:rsidP="00BE2D26">
      <w:pPr>
        <w:spacing w:after="0" w:line="360" w:lineRule="auto"/>
        <w:jc w:val="both"/>
        <w:rPr>
          <w:rFonts w:ascii="Arial" w:hAnsi="Arial" w:cs="Arial"/>
          <w:caps/>
          <w:sz w:val="24"/>
          <w:szCs w:val="24"/>
        </w:rPr>
      </w:pPr>
    </w:p>
    <w:p w:rsidR="00F306D1" w:rsidRPr="008534E3" w:rsidRDefault="00F306D1" w:rsidP="00BE2D26">
      <w:pPr>
        <w:spacing w:after="0" w:line="360" w:lineRule="auto"/>
        <w:jc w:val="both"/>
        <w:rPr>
          <w:rFonts w:ascii="Arial" w:hAnsi="Arial" w:cs="Arial"/>
          <w:caps/>
          <w:sz w:val="24"/>
          <w:szCs w:val="24"/>
        </w:rPr>
      </w:pPr>
    </w:p>
    <w:p w:rsidR="00F306D1" w:rsidRPr="008534E3" w:rsidRDefault="00F306D1" w:rsidP="00BE2D26">
      <w:pPr>
        <w:spacing w:after="0" w:line="360" w:lineRule="auto"/>
        <w:jc w:val="both"/>
        <w:rPr>
          <w:rFonts w:ascii="Arial" w:hAnsi="Arial" w:cs="Arial"/>
          <w:caps/>
          <w:sz w:val="24"/>
          <w:szCs w:val="24"/>
        </w:rPr>
      </w:pPr>
    </w:p>
    <w:p w:rsidR="00F306D1" w:rsidRPr="008534E3" w:rsidRDefault="00F306D1" w:rsidP="00BE2D26">
      <w:pPr>
        <w:spacing w:after="0" w:line="360" w:lineRule="auto"/>
        <w:jc w:val="both"/>
        <w:rPr>
          <w:rFonts w:ascii="Arial" w:hAnsi="Arial" w:cs="Arial"/>
          <w:caps/>
          <w:sz w:val="24"/>
          <w:szCs w:val="24"/>
        </w:rPr>
      </w:pPr>
    </w:p>
    <w:p w:rsidR="00F306D1" w:rsidRPr="008534E3" w:rsidRDefault="00F306D1" w:rsidP="00BE2D26">
      <w:pPr>
        <w:spacing w:after="0" w:line="360" w:lineRule="auto"/>
        <w:jc w:val="both"/>
        <w:rPr>
          <w:rFonts w:ascii="Arial" w:hAnsi="Arial" w:cs="Arial"/>
          <w:caps/>
          <w:sz w:val="24"/>
          <w:szCs w:val="24"/>
        </w:rPr>
      </w:pPr>
    </w:p>
    <w:p w:rsidR="00F306D1" w:rsidRPr="008534E3" w:rsidRDefault="00F306D1" w:rsidP="00BE2D26">
      <w:pPr>
        <w:spacing w:after="0" w:line="360" w:lineRule="auto"/>
        <w:jc w:val="both"/>
        <w:rPr>
          <w:rFonts w:ascii="Arial" w:hAnsi="Arial" w:cs="Arial"/>
          <w:caps/>
          <w:sz w:val="24"/>
          <w:szCs w:val="24"/>
        </w:rPr>
      </w:pPr>
    </w:p>
    <w:p w:rsidR="00F306D1" w:rsidRPr="008534E3" w:rsidRDefault="00F306D1" w:rsidP="00BE2D26">
      <w:pPr>
        <w:spacing w:after="0" w:line="360" w:lineRule="auto"/>
        <w:jc w:val="both"/>
        <w:rPr>
          <w:rFonts w:ascii="Arial" w:hAnsi="Arial" w:cs="Arial"/>
          <w:caps/>
          <w:sz w:val="24"/>
          <w:szCs w:val="24"/>
        </w:rPr>
      </w:pPr>
    </w:p>
    <w:p w:rsidR="00F306D1" w:rsidRPr="008534E3" w:rsidRDefault="00F306D1" w:rsidP="00BE2D26">
      <w:pPr>
        <w:spacing w:after="0" w:line="360" w:lineRule="auto"/>
        <w:jc w:val="both"/>
        <w:rPr>
          <w:rFonts w:ascii="Arial" w:hAnsi="Arial" w:cs="Arial"/>
          <w:caps/>
          <w:sz w:val="24"/>
          <w:szCs w:val="24"/>
        </w:rPr>
      </w:pPr>
    </w:p>
    <w:p w:rsidR="00F306D1" w:rsidRPr="008534E3" w:rsidRDefault="00F306D1" w:rsidP="00BE2D26">
      <w:pPr>
        <w:spacing w:after="0" w:line="360" w:lineRule="auto"/>
        <w:jc w:val="both"/>
        <w:rPr>
          <w:rFonts w:ascii="Arial" w:hAnsi="Arial" w:cs="Arial"/>
          <w:caps/>
          <w:sz w:val="24"/>
          <w:szCs w:val="24"/>
        </w:rPr>
      </w:pPr>
    </w:p>
    <w:p w:rsidR="00F306D1" w:rsidRPr="008534E3" w:rsidRDefault="00F306D1" w:rsidP="00F306D1">
      <w:pPr>
        <w:spacing w:after="0" w:line="360" w:lineRule="auto"/>
        <w:jc w:val="center"/>
        <w:rPr>
          <w:rFonts w:ascii="Arial" w:hAnsi="Arial" w:cs="Arial"/>
          <w:caps/>
          <w:sz w:val="24"/>
          <w:szCs w:val="24"/>
        </w:rPr>
      </w:pPr>
      <w:r w:rsidRPr="008534E3">
        <w:rPr>
          <w:rFonts w:ascii="Arial" w:hAnsi="Arial" w:cs="Arial"/>
          <w:caps/>
          <w:sz w:val="24"/>
          <w:szCs w:val="24"/>
        </w:rPr>
        <w:t>ožujak 2014.</w:t>
      </w:r>
    </w:p>
    <w:p w:rsidR="00BE2D26" w:rsidRDefault="00BE2D26" w:rsidP="00F306D1">
      <w:pPr>
        <w:spacing w:after="0" w:line="360" w:lineRule="auto"/>
        <w:rPr>
          <w:rFonts w:ascii="Arial" w:hAnsi="Arial" w:cs="Arial"/>
          <w:caps/>
          <w:sz w:val="24"/>
          <w:szCs w:val="24"/>
        </w:rPr>
      </w:pPr>
    </w:p>
    <w:p w:rsidR="003D6B73" w:rsidRPr="008534E3" w:rsidRDefault="003D6B73" w:rsidP="00F306D1">
      <w:pPr>
        <w:spacing w:after="0" w:line="360" w:lineRule="auto"/>
        <w:rPr>
          <w:rFonts w:ascii="Arial" w:hAnsi="Arial" w:cs="Arial"/>
          <w:caps/>
          <w:sz w:val="24"/>
          <w:szCs w:val="24"/>
        </w:rPr>
      </w:pPr>
    </w:p>
    <w:p w:rsidR="00666378" w:rsidRPr="008534E3" w:rsidRDefault="00F306D1"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1. OPĆI PODACI O PLANIRANOM ZAHVATU</w:t>
      </w:r>
    </w:p>
    <w:p w:rsidR="00666378" w:rsidRDefault="00666378" w:rsidP="00666378">
      <w:pPr>
        <w:autoSpaceDE w:val="0"/>
        <w:autoSpaceDN w:val="0"/>
        <w:adjustRightInd w:val="0"/>
        <w:spacing w:after="0" w:line="240" w:lineRule="auto"/>
        <w:rPr>
          <w:rFonts w:ascii="Arial" w:eastAsia="Times New Roman" w:hAnsi="Arial" w:cs="Arial"/>
          <w:lang w:val="en-US"/>
        </w:rPr>
      </w:pPr>
    </w:p>
    <w:p w:rsidR="003D6B73" w:rsidRPr="008534E3" w:rsidRDefault="003D6B73" w:rsidP="00666378">
      <w:pPr>
        <w:autoSpaceDE w:val="0"/>
        <w:autoSpaceDN w:val="0"/>
        <w:adjustRightInd w:val="0"/>
        <w:spacing w:after="0" w:line="240" w:lineRule="auto"/>
        <w:rPr>
          <w:rFonts w:ascii="Arial" w:eastAsia="Times New Roman" w:hAnsi="Arial" w:cs="Arial"/>
          <w:lang w:val="en-US"/>
        </w:rPr>
      </w:pPr>
    </w:p>
    <w:p w:rsidR="00666378" w:rsidRPr="008534E3" w:rsidRDefault="004D5988"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2. POSTOJEĆ</w:t>
      </w:r>
      <w:r w:rsidR="00666378" w:rsidRPr="008534E3">
        <w:rPr>
          <w:rFonts w:ascii="Arial" w:eastAsia="Times New Roman" w:hAnsi="Arial" w:cs="Arial"/>
          <w:lang w:val="en-US"/>
        </w:rPr>
        <w:t>E STANJE</w:t>
      </w:r>
    </w:p>
    <w:p w:rsidR="00666378" w:rsidRPr="008534E3" w:rsidRDefault="00F306D1"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2.1. </w:t>
      </w:r>
      <w:proofErr w:type="spellStart"/>
      <w:r w:rsidRPr="008534E3">
        <w:rPr>
          <w:rFonts w:ascii="Arial" w:eastAsia="Times New Roman" w:hAnsi="Arial" w:cs="Arial"/>
          <w:lang w:val="en-US"/>
        </w:rPr>
        <w:t>Lokacija</w:t>
      </w:r>
      <w:proofErr w:type="spellEnd"/>
    </w:p>
    <w:p w:rsidR="00666378" w:rsidRPr="008534E3" w:rsidRDefault="00666378"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2.2. </w:t>
      </w:r>
      <w:proofErr w:type="spellStart"/>
      <w:r w:rsidRPr="008534E3">
        <w:rPr>
          <w:rFonts w:ascii="Arial" w:eastAsia="Times New Roman" w:hAnsi="Arial" w:cs="Arial"/>
          <w:lang w:val="en-US"/>
        </w:rPr>
        <w:t>Obilježja</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izgradene</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strukture</w:t>
      </w:r>
      <w:proofErr w:type="spellEnd"/>
      <w:r w:rsidRPr="008534E3">
        <w:rPr>
          <w:rFonts w:ascii="Arial" w:eastAsia="Times New Roman" w:hAnsi="Arial" w:cs="Arial"/>
          <w:lang w:val="en-US"/>
        </w:rPr>
        <w:t xml:space="preserve"> i </w:t>
      </w:r>
      <w:proofErr w:type="spellStart"/>
      <w:r w:rsidRPr="008534E3">
        <w:rPr>
          <w:rFonts w:ascii="Arial" w:eastAsia="Times New Roman" w:hAnsi="Arial" w:cs="Arial"/>
          <w:lang w:val="en-US"/>
        </w:rPr>
        <w:t>ambijentalnih</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vrijednosti</w:t>
      </w:r>
      <w:proofErr w:type="spellEnd"/>
    </w:p>
    <w:p w:rsidR="00666378" w:rsidRPr="008534E3" w:rsidRDefault="00666378"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2.3. </w:t>
      </w:r>
      <w:proofErr w:type="spellStart"/>
      <w:r w:rsidRPr="008534E3">
        <w:rPr>
          <w:rFonts w:ascii="Arial" w:eastAsia="Times New Roman" w:hAnsi="Arial" w:cs="Arial"/>
          <w:lang w:val="en-US"/>
        </w:rPr>
        <w:t>Postojeci</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promet</w:t>
      </w:r>
      <w:proofErr w:type="spellEnd"/>
    </w:p>
    <w:p w:rsidR="00666378" w:rsidRPr="008534E3" w:rsidRDefault="00666378"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2.4. </w:t>
      </w:r>
      <w:proofErr w:type="spellStart"/>
      <w:r w:rsidRPr="008534E3">
        <w:rPr>
          <w:rFonts w:ascii="Arial" w:eastAsia="Times New Roman" w:hAnsi="Arial" w:cs="Arial"/>
          <w:lang w:val="en-US"/>
        </w:rPr>
        <w:t>Postojeci</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sustav</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kom</w:t>
      </w:r>
      <w:smartTag w:uri="urn:schemas-microsoft-com:office:smarttags" w:element="PersonName">
        <w:r w:rsidRPr="008534E3">
          <w:rPr>
            <w:rFonts w:ascii="Arial" w:eastAsia="Times New Roman" w:hAnsi="Arial" w:cs="Arial"/>
            <w:lang w:val="en-US"/>
          </w:rPr>
          <w:t>una</w:t>
        </w:r>
      </w:smartTag>
      <w:r w:rsidRPr="008534E3">
        <w:rPr>
          <w:rFonts w:ascii="Arial" w:eastAsia="Times New Roman" w:hAnsi="Arial" w:cs="Arial"/>
          <w:lang w:val="en-US"/>
        </w:rPr>
        <w:t>lne</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infrastrukture</w:t>
      </w:r>
      <w:proofErr w:type="spellEnd"/>
    </w:p>
    <w:p w:rsidR="00666378" w:rsidRPr="008534E3" w:rsidRDefault="00666378"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2.4.1. </w:t>
      </w:r>
      <w:proofErr w:type="spellStart"/>
      <w:r w:rsidRPr="008534E3">
        <w:rPr>
          <w:rFonts w:ascii="Arial" w:eastAsia="Times New Roman" w:hAnsi="Arial" w:cs="Arial"/>
          <w:lang w:val="en-US"/>
        </w:rPr>
        <w:t>Vodoopskrba</w:t>
      </w:r>
      <w:proofErr w:type="spellEnd"/>
    </w:p>
    <w:p w:rsidR="00666378" w:rsidRPr="008534E3" w:rsidRDefault="00666378"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2.4.2. </w:t>
      </w:r>
      <w:proofErr w:type="spellStart"/>
      <w:r w:rsidRPr="008534E3">
        <w:rPr>
          <w:rFonts w:ascii="Arial" w:eastAsia="Times New Roman" w:hAnsi="Arial" w:cs="Arial"/>
          <w:lang w:val="en-US"/>
        </w:rPr>
        <w:t>Odvodnja</w:t>
      </w:r>
      <w:proofErr w:type="spellEnd"/>
    </w:p>
    <w:p w:rsidR="00666378" w:rsidRPr="008534E3" w:rsidRDefault="00666378"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2.4.3. </w:t>
      </w:r>
      <w:proofErr w:type="spellStart"/>
      <w:r w:rsidRPr="008534E3">
        <w:rPr>
          <w:rFonts w:ascii="Arial" w:eastAsia="Times New Roman" w:hAnsi="Arial" w:cs="Arial"/>
          <w:lang w:val="en-US"/>
        </w:rPr>
        <w:t>Elektroopskrba</w:t>
      </w:r>
      <w:proofErr w:type="spellEnd"/>
    </w:p>
    <w:p w:rsidR="00666378" w:rsidRPr="008534E3" w:rsidRDefault="00666378"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2.4.4. </w:t>
      </w:r>
      <w:proofErr w:type="spellStart"/>
      <w:r w:rsidRPr="008534E3">
        <w:rPr>
          <w:rFonts w:ascii="Arial" w:eastAsia="Times New Roman" w:hAnsi="Arial" w:cs="Arial"/>
          <w:lang w:val="en-US"/>
        </w:rPr>
        <w:t>Plinoopskrba</w:t>
      </w:r>
      <w:proofErr w:type="spellEnd"/>
    </w:p>
    <w:p w:rsidR="00666378" w:rsidRPr="008534E3" w:rsidRDefault="00666378"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2.5. </w:t>
      </w:r>
      <w:proofErr w:type="spellStart"/>
      <w:r w:rsidR="00F306D1" w:rsidRPr="008534E3">
        <w:rPr>
          <w:rFonts w:ascii="Arial" w:eastAsia="Times New Roman" w:hAnsi="Arial" w:cs="Arial"/>
          <w:lang w:val="en-US"/>
        </w:rPr>
        <w:t>Fotodokumentacija</w:t>
      </w:r>
      <w:proofErr w:type="spellEnd"/>
      <w:r w:rsidR="00F306D1" w:rsidRPr="008534E3">
        <w:rPr>
          <w:rFonts w:ascii="Arial" w:eastAsia="Times New Roman" w:hAnsi="Arial" w:cs="Arial"/>
          <w:lang w:val="en-US"/>
        </w:rPr>
        <w:t xml:space="preserve"> </w:t>
      </w:r>
      <w:proofErr w:type="spellStart"/>
      <w:r w:rsidR="00F306D1" w:rsidRPr="008534E3">
        <w:rPr>
          <w:rFonts w:ascii="Arial" w:eastAsia="Times New Roman" w:hAnsi="Arial" w:cs="Arial"/>
          <w:lang w:val="en-US"/>
        </w:rPr>
        <w:t>postojećeg</w:t>
      </w:r>
      <w:proofErr w:type="spellEnd"/>
      <w:r w:rsidR="00F306D1" w:rsidRPr="008534E3">
        <w:rPr>
          <w:rFonts w:ascii="Arial" w:eastAsia="Times New Roman" w:hAnsi="Arial" w:cs="Arial"/>
          <w:lang w:val="en-US"/>
        </w:rPr>
        <w:t xml:space="preserve"> </w:t>
      </w:r>
      <w:proofErr w:type="spellStart"/>
      <w:r w:rsidR="00F306D1" w:rsidRPr="008534E3">
        <w:rPr>
          <w:rFonts w:ascii="Arial" w:eastAsia="Times New Roman" w:hAnsi="Arial" w:cs="Arial"/>
          <w:lang w:val="en-US"/>
        </w:rPr>
        <w:t>stanja</w:t>
      </w:r>
      <w:proofErr w:type="spellEnd"/>
    </w:p>
    <w:p w:rsidR="00666378" w:rsidRDefault="00666378" w:rsidP="00666378">
      <w:pPr>
        <w:autoSpaceDE w:val="0"/>
        <w:autoSpaceDN w:val="0"/>
        <w:adjustRightInd w:val="0"/>
        <w:spacing w:after="0" w:line="240" w:lineRule="auto"/>
        <w:rPr>
          <w:rFonts w:ascii="Arial" w:eastAsia="Times New Roman" w:hAnsi="Arial" w:cs="Arial"/>
          <w:lang w:val="en-US"/>
        </w:rPr>
      </w:pPr>
    </w:p>
    <w:p w:rsidR="00531EA8" w:rsidRPr="008534E3" w:rsidRDefault="00531EA8" w:rsidP="00666378">
      <w:pPr>
        <w:autoSpaceDE w:val="0"/>
        <w:autoSpaceDN w:val="0"/>
        <w:adjustRightInd w:val="0"/>
        <w:spacing w:after="0" w:line="240" w:lineRule="auto"/>
        <w:rPr>
          <w:rFonts w:ascii="Arial" w:eastAsia="Times New Roman" w:hAnsi="Arial" w:cs="Arial"/>
          <w:lang w:val="en-US"/>
        </w:rPr>
      </w:pPr>
    </w:p>
    <w:p w:rsidR="00666378" w:rsidRPr="008534E3" w:rsidRDefault="00666378"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3. VAŽEĆA PROSTORNO PLANSKA DOKUMENTACIJA</w:t>
      </w:r>
    </w:p>
    <w:p w:rsidR="00666378" w:rsidRDefault="00666378" w:rsidP="00666378">
      <w:pPr>
        <w:autoSpaceDE w:val="0"/>
        <w:autoSpaceDN w:val="0"/>
        <w:adjustRightInd w:val="0"/>
        <w:spacing w:after="0" w:line="240" w:lineRule="auto"/>
        <w:rPr>
          <w:rFonts w:ascii="Arial" w:eastAsia="Times New Roman" w:hAnsi="Arial" w:cs="Arial"/>
          <w:lang w:val="en-US"/>
        </w:rPr>
      </w:pPr>
    </w:p>
    <w:p w:rsidR="00531EA8" w:rsidRPr="008534E3" w:rsidRDefault="00531EA8" w:rsidP="00666378">
      <w:pPr>
        <w:autoSpaceDE w:val="0"/>
        <w:autoSpaceDN w:val="0"/>
        <w:adjustRightInd w:val="0"/>
        <w:spacing w:after="0" w:line="240" w:lineRule="auto"/>
        <w:rPr>
          <w:rFonts w:ascii="Arial" w:eastAsia="Times New Roman" w:hAnsi="Arial" w:cs="Arial"/>
          <w:lang w:val="en-US"/>
        </w:rPr>
      </w:pPr>
    </w:p>
    <w:p w:rsidR="00666378" w:rsidRPr="008534E3" w:rsidRDefault="00AD1305"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4. USVOJENO IDEJNO RJEŠENJE TE ZADANI SADRŽAJI I POVRŠINE</w:t>
      </w:r>
    </w:p>
    <w:p w:rsidR="00666378" w:rsidRPr="008534E3" w:rsidRDefault="00666378"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4.1. </w:t>
      </w:r>
      <w:proofErr w:type="spellStart"/>
      <w:r w:rsidR="00AD1305" w:rsidRPr="008534E3">
        <w:rPr>
          <w:rFonts w:ascii="Arial" w:eastAsia="Times New Roman" w:hAnsi="Arial" w:cs="Arial"/>
          <w:lang w:val="en-US"/>
        </w:rPr>
        <w:t>Uvod</w:t>
      </w:r>
      <w:proofErr w:type="spellEnd"/>
    </w:p>
    <w:p w:rsidR="00666378" w:rsidRPr="008534E3" w:rsidRDefault="00666378"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4.2. </w:t>
      </w:r>
      <w:proofErr w:type="spellStart"/>
      <w:r w:rsidR="00512A91" w:rsidRPr="008534E3">
        <w:rPr>
          <w:rFonts w:ascii="Arial" w:eastAsia="Times New Roman" w:hAnsi="Arial" w:cs="Arial"/>
          <w:lang w:val="en-US"/>
        </w:rPr>
        <w:t>Funkcionalna</w:t>
      </w:r>
      <w:proofErr w:type="spellEnd"/>
      <w:r w:rsidR="00512A91" w:rsidRPr="008534E3">
        <w:rPr>
          <w:rFonts w:ascii="Arial" w:eastAsia="Times New Roman" w:hAnsi="Arial" w:cs="Arial"/>
          <w:lang w:val="en-US"/>
        </w:rPr>
        <w:t xml:space="preserve"> </w:t>
      </w:r>
      <w:proofErr w:type="spellStart"/>
      <w:r w:rsidR="00512A91" w:rsidRPr="008534E3">
        <w:rPr>
          <w:rFonts w:ascii="Arial" w:eastAsia="Times New Roman" w:hAnsi="Arial" w:cs="Arial"/>
          <w:lang w:val="en-US"/>
        </w:rPr>
        <w:t>dispozicija</w:t>
      </w:r>
      <w:proofErr w:type="spellEnd"/>
    </w:p>
    <w:p w:rsidR="00666378" w:rsidRPr="008534E3" w:rsidRDefault="00512A91"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4.3. </w:t>
      </w:r>
      <w:proofErr w:type="spellStart"/>
      <w:r w:rsidRPr="008534E3">
        <w:rPr>
          <w:rFonts w:ascii="Arial" w:eastAsia="Times New Roman" w:hAnsi="Arial" w:cs="Arial"/>
          <w:lang w:val="en-US"/>
        </w:rPr>
        <w:t>Oblikovanje</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gradevine</w:t>
      </w:r>
      <w:proofErr w:type="spellEnd"/>
    </w:p>
    <w:p w:rsidR="00666378" w:rsidRPr="008534E3" w:rsidRDefault="00666378"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4.4. </w:t>
      </w:r>
      <w:proofErr w:type="spellStart"/>
      <w:r w:rsidR="00512A91" w:rsidRPr="008534E3">
        <w:rPr>
          <w:rFonts w:ascii="Arial" w:eastAsia="Times New Roman" w:hAnsi="Arial" w:cs="Arial"/>
          <w:lang w:val="en-US"/>
        </w:rPr>
        <w:t>Energetska</w:t>
      </w:r>
      <w:proofErr w:type="spellEnd"/>
      <w:r w:rsidR="00512A91" w:rsidRPr="008534E3">
        <w:rPr>
          <w:rFonts w:ascii="Arial" w:eastAsia="Times New Roman" w:hAnsi="Arial" w:cs="Arial"/>
          <w:lang w:val="en-US"/>
        </w:rPr>
        <w:t xml:space="preserve"> </w:t>
      </w:r>
      <w:proofErr w:type="spellStart"/>
      <w:r w:rsidR="00512A91" w:rsidRPr="008534E3">
        <w:rPr>
          <w:rFonts w:ascii="Arial" w:eastAsia="Times New Roman" w:hAnsi="Arial" w:cs="Arial"/>
          <w:lang w:val="en-US"/>
        </w:rPr>
        <w:t>učinkovitost</w:t>
      </w:r>
      <w:proofErr w:type="spellEnd"/>
    </w:p>
    <w:p w:rsidR="00466ED1" w:rsidRPr="008534E3" w:rsidRDefault="00474F2F"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4.5</w:t>
      </w:r>
      <w:r w:rsidR="00466ED1" w:rsidRPr="008534E3">
        <w:rPr>
          <w:rFonts w:ascii="Arial" w:eastAsia="Times New Roman" w:hAnsi="Arial" w:cs="Arial"/>
          <w:lang w:val="en-US"/>
        </w:rPr>
        <w:t xml:space="preserve">. </w:t>
      </w:r>
      <w:proofErr w:type="spellStart"/>
      <w:r w:rsidR="00466ED1" w:rsidRPr="008534E3">
        <w:rPr>
          <w:rFonts w:ascii="Arial" w:eastAsia="Times New Roman" w:hAnsi="Arial" w:cs="Arial"/>
          <w:lang w:val="en-US"/>
        </w:rPr>
        <w:t>Iskaz</w:t>
      </w:r>
      <w:proofErr w:type="spellEnd"/>
      <w:r w:rsidR="00466ED1" w:rsidRPr="008534E3">
        <w:rPr>
          <w:rFonts w:ascii="Arial" w:eastAsia="Times New Roman" w:hAnsi="Arial" w:cs="Arial"/>
          <w:lang w:val="en-US"/>
        </w:rPr>
        <w:t xml:space="preserve"> </w:t>
      </w:r>
      <w:proofErr w:type="spellStart"/>
      <w:r w:rsidRPr="008534E3">
        <w:rPr>
          <w:rFonts w:ascii="Arial" w:eastAsia="Times New Roman" w:hAnsi="Arial" w:cs="Arial"/>
          <w:lang w:val="en-US"/>
        </w:rPr>
        <w:t>neto</w:t>
      </w:r>
      <w:proofErr w:type="spellEnd"/>
      <w:r w:rsidRPr="008534E3">
        <w:rPr>
          <w:rFonts w:ascii="Arial" w:eastAsia="Times New Roman" w:hAnsi="Arial" w:cs="Arial"/>
          <w:lang w:val="en-US"/>
        </w:rPr>
        <w:t xml:space="preserve"> </w:t>
      </w:r>
      <w:proofErr w:type="spellStart"/>
      <w:r w:rsidR="00466ED1" w:rsidRPr="008534E3">
        <w:rPr>
          <w:rFonts w:ascii="Arial" w:eastAsia="Times New Roman" w:hAnsi="Arial" w:cs="Arial"/>
          <w:lang w:val="en-US"/>
        </w:rPr>
        <w:t>površina</w:t>
      </w:r>
      <w:proofErr w:type="spellEnd"/>
    </w:p>
    <w:p w:rsidR="00505E5A" w:rsidRPr="008534E3" w:rsidRDefault="00505E5A" w:rsidP="00505E5A">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4.6. </w:t>
      </w:r>
      <w:proofErr w:type="spellStart"/>
      <w:r w:rsidRPr="008534E3">
        <w:rPr>
          <w:rFonts w:ascii="Arial" w:eastAsia="Times New Roman" w:hAnsi="Arial" w:cs="Arial"/>
          <w:lang w:val="en-US"/>
        </w:rPr>
        <w:t>Iskaz</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bruto</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površina</w:t>
      </w:r>
      <w:proofErr w:type="spellEnd"/>
    </w:p>
    <w:p w:rsidR="00505E5A" w:rsidRPr="008534E3" w:rsidRDefault="00505E5A" w:rsidP="00666378">
      <w:pPr>
        <w:autoSpaceDE w:val="0"/>
        <w:autoSpaceDN w:val="0"/>
        <w:adjustRightInd w:val="0"/>
        <w:spacing w:after="0" w:line="240" w:lineRule="auto"/>
        <w:rPr>
          <w:rFonts w:ascii="Arial" w:eastAsia="Times New Roman" w:hAnsi="Arial" w:cs="Arial"/>
          <w:lang w:val="en-US"/>
        </w:rPr>
      </w:pPr>
    </w:p>
    <w:p w:rsidR="00666378" w:rsidRPr="008534E3" w:rsidRDefault="00666378" w:rsidP="00666378">
      <w:pPr>
        <w:autoSpaceDE w:val="0"/>
        <w:autoSpaceDN w:val="0"/>
        <w:adjustRightInd w:val="0"/>
        <w:spacing w:after="0" w:line="240" w:lineRule="auto"/>
        <w:rPr>
          <w:rFonts w:ascii="Arial" w:eastAsia="Times New Roman" w:hAnsi="Arial" w:cs="Arial"/>
          <w:lang w:val="en-US"/>
        </w:rPr>
      </w:pPr>
    </w:p>
    <w:p w:rsidR="00666378" w:rsidRPr="008534E3" w:rsidRDefault="00666378"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5. </w:t>
      </w:r>
      <w:r w:rsidR="00466ED1" w:rsidRPr="008534E3">
        <w:rPr>
          <w:rFonts w:ascii="Arial" w:eastAsia="Times New Roman" w:hAnsi="Arial" w:cs="Arial"/>
          <w:lang w:val="en-US"/>
        </w:rPr>
        <w:t>OBIM TEHNIČKE DOKUMENTACIJE KOJA JE PREDMET PONUDE</w:t>
      </w:r>
    </w:p>
    <w:p w:rsidR="00666378" w:rsidRPr="008534E3" w:rsidRDefault="00666378"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5.1. </w:t>
      </w:r>
      <w:proofErr w:type="spellStart"/>
      <w:r w:rsidRPr="008534E3">
        <w:rPr>
          <w:rFonts w:ascii="Arial" w:eastAsia="Times New Roman" w:hAnsi="Arial" w:cs="Arial"/>
          <w:lang w:val="en-US"/>
        </w:rPr>
        <w:t>Popis</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potrebne</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tehničke</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dokumentacije</w:t>
      </w:r>
      <w:proofErr w:type="spellEnd"/>
    </w:p>
    <w:p w:rsidR="00666378" w:rsidRPr="008534E3" w:rsidRDefault="00666378" w:rsidP="00666378">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 xml:space="preserve">5.2. </w:t>
      </w:r>
      <w:proofErr w:type="spellStart"/>
      <w:r w:rsidR="006441E5" w:rsidRPr="008534E3">
        <w:rPr>
          <w:rFonts w:ascii="Arial" w:eastAsia="Times New Roman" w:hAnsi="Arial" w:cs="Arial"/>
          <w:lang w:val="en-US"/>
        </w:rPr>
        <w:t>Pojašnjenje</w:t>
      </w:r>
      <w:proofErr w:type="spellEnd"/>
      <w:r w:rsidR="006441E5" w:rsidRPr="008534E3">
        <w:rPr>
          <w:rFonts w:ascii="Arial" w:eastAsia="Times New Roman" w:hAnsi="Arial" w:cs="Arial"/>
          <w:lang w:val="en-US"/>
        </w:rPr>
        <w:t xml:space="preserve"> </w:t>
      </w:r>
      <w:proofErr w:type="spellStart"/>
      <w:r w:rsidR="006441E5" w:rsidRPr="008534E3">
        <w:rPr>
          <w:rFonts w:ascii="Arial" w:eastAsia="Times New Roman" w:hAnsi="Arial" w:cs="Arial"/>
          <w:lang w:val="en-US"/>
        </w:rPr>
        <w:t>potrebne</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dokumentacije</w:t>
      </w:r>
      <w:proofErr w:type="spellEnd"/>
    </w:p>
    <w:p w:rsidR="00666378" w:rsidRPr="008534E3" w:rsidRDefault="00666378" w:rsidP="00666378">
      <w:pPr>
        <w:autoSpaceDE w:val="0"/>
        <w:autoSpaceDN w:val="0"/>
        <w:adjustRightInd w:val="0"/>
        <w:spacing w:after="0" w:line="240" w:lineRule="auto"/>
        <w:rPr>
          <w:rFonts w:ascii="Arial" w:eastAsia="Times New Roman" w:hAnsi="Arial" w:cs="Arial"/>
          <w:lang w:val="en-US"/>
        </w:rPr>
      </w:pPr>
    </w:p>
    <w:p w:rsidR="00666378" w:rsidRPr="008534E3" w:rsidRDefault="00666378" w:rsidP="00666378">
      <w:pPr>
        <w:autoSpaceDE w:val="0"/>
        <w:autoSpaceDN w:val="0"/>
        <w:adjustRightInd w:val="0"/>
        <w:spacing w:after="0" w:line="240" w:lineRule="auto"/>
        <w:rPr>
          <w:rFonts w:ascii="Arial" w:eastAsia="Times New Roman" w:hAnsi="Arial" w:cs="Arial"/>
          <w:lang w:val="en-US"/>
        </w:rPr>
      </w:pPr>
    </w:p>
    <w:p w:rsidR="006902E2" w:rsidRPr="008534E3" w:rsidRDefault="006902E2" w:rsidP="00BE2D26">
      <w:pPr>
        <w:spacing w:after="0" w:line="360" w:lineRule="auto"/>
        <w:jc w:val="both"/>
        <w:rPr>
          <w:rFonts w:ascii="Arial" w:hAnsi="Arial" w:cs="Arial"/>
          <w:caps/>
        </w:rPr>
      </w:pPr>
    </w:p>
    <w:p w:rsidR="00BE2D26" w:rsidRPr="008534E3" w:rsidRDefault="00666378" w:rsidP="00BE2D26">
      <w:pPr>
        <w:spacing w:after="0" w:line="360" w:lineRule="auto"/>
        <w:jc w:val="both"/>
        <w:rPr>
          <w:rFonts w:ascii="Arial" w:hAnsi="Arial" w:cs="Arial"/>
          <w:caps/>
        </w:rPr>
      </w:pPr>
      <w:r w:rsidRPr="008534E3">
        <w:rPr>
          <w:rFonts w:ascii="Arial" w:hAnsi="Arial" w:cs="Arial"/>
          <w:caps/>
        </w:rPr>
        <w:br w:type="page"/>
      </w:r>
      <w:r w:rsidR="00F306D1" w:rsidRPr="008534E3">
        <w:rPr>
          <w:rFonts w:ascii="Arial" w:hAnsi="Arial" w:cs="Arial"/>
          <w:caps/>
        </w:rPr>
        <w:lastRenderedPageBreak/>
        <w:t xml:space="preserve">1. </w:t>
      </w:r>
      <w:r w:rsidR="0050783A" w:rsidRPr="008534E3">
        <w:rPr>
          <w:rFonts w:ascii="Arial" w:hAnsi="Arial" w:cs="Arial"/>
          <w:caps/>
        </w:rPr>
        <w:t>Opći podaci o PLANIRANOM ZAHVATU</w:t>
      </w:r>
      <w:r w:rsidR="00BE2D26" w:rsidRPr="008534E3">
        <w:rPr>
          <w:rFonts w:ascii="Arial" w:hAnsi="Arial" w:cs="Arial"/>
          <w:caps/>
        </w:rPr>
        <w:t>:</w:t>
      </w:r>
    </w:p>
    <w:p w:rsidR="006902E2" w:rsidRPr="008534E3" w:rsidRDefault="006902E2" w:rsidP="00BE2D26">
      <w:pPr>
        <w:spacing w:after="0" w:line="360" w:lineRule="auto"/>
        <w:jc w:val="both"/>
        <w:rPr>
          <w:rFonts w:ascii="Arial" w:hAnsi="Arial" w:cs="Arial"/>
          <w:caps/>
        </w:rPr>
      </w:pPr>
    </w:p>
    <w:p w:rsidR="00533265" w:rsidRPr="008534E3" w:rsidRDefault="00533265" w:rsidP="00533265">
      <w:pPr>
        <w:spacing w:line="240" w:lineRule="auto"/>
        <w:jc w:val="both"/>
        <w:rPr>
          <w:rFonts w:ascii="Arial" w:hAnsi="Arial" w:cs="Arial"/>
        </w:rPr>
      </w:pPr>
      <w:r w:rsidRPr="008534E3">
        <w:rPr>
          <w:rFonts w:ascii="Arial" w:hAnsi="Arial" w:cs="Arial"/>
        </w:rPr>
        <w:t>Planirani zahvat u prostoru odnosi se na izgradnju nove višenamjenske građevine javne namjene u Satnici Đakovačkoj na lokaciji Ulica b</w:t>
      </w:r>
      <w:r w:rsidR="002F4847">
        <w:rPr>
          <w:rFonts w:ascii="Arial" w:hAnsi="Arial" w:cs="Arial"/>
        </w:rPr>
        <w:t>raće Radića. Isti je planiran</w:t>
      </w:r>
      <w:r w:rsidRPr="008534E3">
        <w:rPr>
          <w:rFonts w:ascii="Arial" w:hAnsi="Arial" w:cs="Arial"/>
        </w:rPr>
        <w:t xml:space="preserve"> na katastarskim česticama označenim kao k.č. 431, 436, 437 k.o. Satnica Đakovačka. Za potrebe općine Satnica Đakovačka načinjeno je idejno rješenje višenamjenske građevine javne namjene u kojoj su obuhvaćeni sadržaji društvenog standarda: sjedište Općine, vrtić s jednom jasličkom i dvije vrtićke grupe, zdravstveni sadržaji, ljekarna i ostali zajednički prostori. Navedene katastarske čestice u vlasništvu su Općine Satnica Đakovačka, A. Starčevića 28, Satnica Đakovačka u dijelu 1/1, tereta nema.</w:t>
      </w:r>
    </w:p>
    <w:p w:rsidR="00533265" w:rsidRPr="008534E3" w:rsidRDefault="00533265" w:rsidP="00533265">
      <w:pPr>
        <w:spacing w:line="240" w:lineRule="auto"/>
        <w:jc w:val="both"/>
        <w:rPr>
          <w:rFonts w:ascii="Arial" w:hAnsi="Arial" w:cs="Arial"/>
        </w:rPr>
      </w:pPr>
      <w:r w:rsidRPr="008534E3">
        <w:rPr>
          <w:rFonts w:ascii="Arial" w:hAnsi="Arial" w:cs="Arial"/>
        </w:rPr>
        <w:t>Projektnu dokumentaciju potrebno je izraditi u skladu s Zakonom o gradnji (NN 153/13), Zakonom o prostornom uređenju (NN 153/13) te ostalom važećom zakonskom  regulativom, podzakonskim aktima, pravilima tehničke struke, važećom prostorno-planskom dokumentacijom i sl.</w:t>
      </w:r>
    </w:p>
    <w:p w:rsidR="00533265" w:rsidRPr="008534E3" w:rsidRDefault="00533265" w:rsidP="00533265">
      <w:pPr>
        <w:spacing w:after="0"/>
        <w:jc w:val="both"/>
        <w:rPr>
          <w:rFonts w:ascii="Arial" w:hAnsi="Arial" w:cs="Arial"/>
        </w:rPr>
      </w:pPr>
      <w:r w:rsidRPr="008534E3">
        <w:rPr>
          <w:rFonts w:ascii="Arial" w:hAnsi="Arial" w:cs="Arial"/>
        </w:rPr>
        <w:t>Iskaz površina čestica:</w:t>
      </w:r>
    </w:p>
    <w:p w:rsidR="00533265" w:rsidRPr="008534E3" w:rsidRDefault="00533265" w:rsidP="00533265">
      <w:pPr>
        <w:spacing w:after="0"/>
        <w:jc w:val="both"/>
        <w:rPr>
          <w:rFonts w:ascii="Arial" w:hAnsi="Arial" w:cs="Arial"/>
        </w:rPr>
      </w:pPr>
    </w:p>
    <w:p w:rsidR="00B12796" w:rsidRPr="008534E3" w:rsidRDefault="00B12796" w:rsidP="00211BA4">
      <w:pPr>
        <w:spacing w:after="0"/>
        <w:jc w:val="both"/>
        <w:rPr>
          <w:rFonts w:ascii="Arial" w:hAnsi="Arial" w:cs="Arial"/>
        </w:rPr>
      </w:pPr>
      <w:r w:rsidRPr="008534E3">
        <w:rPr>
          <w:rFonts w:ascii="Arial" w:hAnsi="Arial" w:cs="Arial"/>
        </w:rPr>
        <w:t xml:space="preserve">k.č.br. 431 k.o. Satnica Đakovačka, P = </w:t>
      </w:r>
      <w:smartTag w:uri="urn:schemas-microsoft-com:office:smarttags" w:element="metricconverter">
        <w:smartTagPr>
          <w:attr w:name="ProductID" w:val="1.366,00 m2"/>
        </w:smartTagPr>
        <w:r w:rsidRPr="008534E3">
          <w:rPr>
            <w:rFonts w:ascii="Arial" w:hAnsi="Arial" w:cs="Arial"/>
          </w:rPr>
          <w:t>1.366,00 m</w:t>
        </w:r>
        <w:r w:rsidRPr="008534E3">
          <w:rPr>
            <w:rFonts w:ascii="Arial" w:hAnsi="Arial" w:cs="Arial"/>
            <w:vertAlign w:val="superscript"/>
          </w:rPr>
          <w:t>2</w:t>
        </w:r>
      </w:smartTag>
    </w:p>
    <w:p w:rsidR="00B12796" w:rsidRPr="008534E3" w:rsidRDefault="00B12796" w:rsidP="00211BA4">
      <w:pPr>
        <w:spacing w:after="0"/>
        <w:jc w:val="both"/>
        <w:rPr>
          <w:rFonts w:ascii="Arial" w:hAnsi="Arial" w:cs="Arial"/>
        </w:rPr>
      </w:pPr>
      <w:r w:rsidRPr="008534E3">
        <w:rPr>
          <w:rFonts w:ascii="Arial" w:hAnsi="Arial" w:cs="Arial"/>
        </w:rPr>
        <w:t xml:space="preserve">k.č.br. 436 k.o. Satnica Đakovačka, P = </w:t>
      </w:r>
      <w:smartTag w:uri="urn:schemas-microsoft-com:office:smarttags" w:element="metricconverter">
        <w:smartTagPr>
          <w:attr w:name="ProductID" w:val="1.279,00 m2"/>
        </w:smartTagPr>
        <w:r w:rsidRPr="008534E3">
          <w:rPr>
            <w:rFonts w:ascii="Arial" w:hAnsi="Arial" w:cs="Arial"/>
          </w:rPr>
          <w:t>1.279,00 m</w:t>
        </w:r>
        <w:r w:rsidRPr="008534E3">
          <w:rPr>
            <w:rFonts w:ascii="Arial" w:hAnsi="Arial" w:cs="Arial"/>
            <w:vertAlign w:val="superscript"/>
          </w:rPr>
          <w:t>2</w:t>
        </w:r>
      </w:smartTag>
    </w:p>
    <w:p w:rsidR="00B12796" w:rsidRPr="008534E3" w:rsidRDefault="00B12796" w:rsidP="00211BA4">
      <w:pPr>
        <w:spacing w:after="0"/>
        <w:jc w:val="both"/>
        <w:rPr>
          <w:rFonts w:ascii="Arial" w:hAnsi="Arial" w:cs="Arial"/>
        </w:rPr>
      </w:pPr>
      <w:r w:rsidRPr="008534E3">
        <w:rPr>
          <w:rFonts w:ascii="Arial" w:hAnsi="Arial" w:cs="Arial"/>
        </w:rPr>
        <w:t xml:space="preserve">k.č.br. 437 k.o. Satnica Đakovačka, P = </w:t>
      </w:r>
      <w:smartTag w:uri="urn:schemas-microsoft-com:office:smarttags" w:element="metricconverter">
        <w:smartTagPr>
          <w:attr w:name="ProductID" w:val="2.010,00 m2"/>
        </w:smartTagPr>
        <w:r w:rsidRPr="008534E3">
          <w:rPr>
            <w:rFonts w:ascii="Arial" w:hAnsi="Arial" w:cs="Arial"/>
          </w:rPr>
          <w:t>2.010,00 m</w:t>
        </w:r>
        <w:r w:rsidRPr="008534E3">
          <w:rPr>
            <w:rFonts w:ascii="Arial" w:hAnsi="Arial" w:cs="Arial"/>
            <w:vertAlign w:val="superscript"/>
          </w:rPr>
          <w:t>2</w:t>
        </w:r>
      </w:smartTag>
    </w:p>
    <w:p w:rsidR="00B12796" w:rsidRPr="008534E3" w:rsidRDefault="00B12796" w:rsidP="0050783A">
      <w:pPr>
        <w:spacing w:after="120"/>
        <w:jc w:val="both"/>
        <w:rPr>
          <w:rFonts w:ascii="Arial" w:hAnsi="Arial" w:cs="Arial"/>
        </w:rPr>
      </w:pPr>
      <w:r w:rsidRPr="008534E3">
        <w:rPr>
          <w:rFonts w:ascii="Arial" w:hAnsi="Arial" w:cs="Arial"/>
        </w:rPr>
        <w:t xml:space="preserve">Ukupna površina čestica unutar zahvata iznosi </w:t>
      </w:r>
      <w:smartTag w:uri="urn:schemas-microsoft-com:office:smarttags" w:element="metricconverter">
        <w:smartTagPr>
          <w:attr w:name="ProductID" w:val="4.655,00 m2"/>
        </w:smartTagPr>
        <w:r w:rsidRPr="008534E3">
          <w:rPr>
            <w:rFonts w:ascii="Arial" w:hAnsi="Arial" w:cs="Arial"/>
          </w:rPr>
          <w:t>4.655,00 m</w:t>
        </w:r>
        <w:r w:rsidRPr="008534E3">
          <w:rPr>
            <w:rFonts w:ascii="Arial" w:hAnsi="Arial" w:cs="Arial"/>
            <w:vertAlign w:val="superscript"/>
          </w:rPr>
          <w:t>2</w:t>
        </w:r>
      </w:smartTag>
    </w:p>
    <w:p w:rsidR="00533265" w:rsidRPr="008534E3" w:rsidRDefault="00DE33DB" w:rsidP="00533265">
      <w:pPr>
        <w:spacing w:line="240" w:lineRule="auto"/>
        <w:jc w:val="both"/>
        <w:rPr>
          <w:rFonts w:ascii="Arial" w:hAnsi="Arial" w:cs="Arial"/>
        </w:rPr>
      </w:pPr>
      <w:r>
        <w:rPr>
          <w:rFonts w:ascii="Arial" w:hAnsi="Arial" w:cs="Arial"/>
        </w:rPr>
        <w:t>Navedene čestice nalaze se uz Ulicu b</w:t>
      </w:r>
      <w:r w:rsidR="00533265" w:rsidRPr="008534E3">
        <w:rPr>
          <w:rFonts w:ascii="Arial" w:hAnsi="Arial" w:cs="Arial"/>
        </w:rPr>
        <w:t xml:space="preserve">raće Radića, neposredno uz križanje s Ulicom bana Josipa Jelačića. Na čestici k.č.br. 431 k.o. Satnica Đakovačka nalazila se obiteljska stambena građevina i pomoćne građevine koje su u međuvremenu uklonjene, a bile su građene prije 15. veljače.1968. godine. Za navedeno, naručitelj će ishoditi Uvjerenje nadležnog katastra o evidenciji izgradnje u katastarskom operatu općine Satnica Đakovačka prije 15. veljače 1968. godine. </w:t>
      </w:r>
    </w:p>
    <w:p w:rsidR="00F306D1" w:rsidRPr="008534E3" w:rsidRDefault="00F306D1" w:rsidP="0026382A">
      <w:pPr>
        <w:spacing w:after="0" w:line="360" w:lineRule="auto"/>
        <w:jc w:val="both"/>
        <w:rPr>
          <w:rFonts w:ascii="Arial" w:hAnsi="Arial" w:cs="Arial"/>
          <w:caps/>
        </w:rPr>
      </w:pPr>
    </w:p>
    <w:p w:rsidR="00F306D1" w:rsidRPr="008534E3" w:rsidRDefault="00F306D1" w:rsidP="0026382A">
      <w:pPr>
        <w:spacing w:after="0" w:line="360" w:lineRule="auto"/>
        <w:jc w:val="both"/>
        <w:rPr>
          <w:rFonts w:ascii="Arial" w:hAnsi="Arial" w:cs="Arial"/>
          <w:caps/>
        </w:rPr>
      </w:pPr>
      <w:r w:rsidRPr="008534E3">
        <w:rPr>
          <w:rFonts w:ascii="Arial" w:hAnsi="Arial" w:cs="Arial"/>
          <w:caps/>
        </w:rPr>
        <w:t>2. POSTOJEĆE STANJE</w:t>
      </w:r>
    </w:p>
    <w:p w:rsidR="00F306D1" w:rsidRPr="008534E3" w:rsidRDefault="00F306D1" w:rsidP="0026382A">
      <w:pPr>
        <w:spacing w:after="0" w:line="360" w:lineRule="auto"/>
        <w:jc w:val="both"/>
        <w:rPr>
          <w:rFonts w:ascii="Arial" w:hAnsi="Arial" w:cs="Arial"/>
          <w:caps/>
        </w:rPr>
      </w:pPr>
    </w:p>
    <w:p w:rsidR="006902E2" w:rsidRPr="008534E3" w:rsidRDefault="00F306D1" w:rsidP="0026382A">
      <w:pPr>
        <w:spacing w:after="0" w:line="360" w:lineRule="auto"/>
        <w:jc w:val="both"/>
        <w:rPr>
          <w:rFonts w:ascii="Arial" w:hAnsi="Arial" w:cs="Arial"/>
        </w:rPr>
      </w:pPr>
      <w:r w:rsidRPr="008534E3">
        <w:rPr>
          <w:rFonts w:ascii="Arial" w:hAnsi="Arial" w:cs="Arial"/>
          <w:caps/>
        </w:rPr>
        <w:t>2.1. LOKACIJA</w:t>
      </w:r>
      <w:r w:rsidR="0026382A" w:rsidRPr="008534E3">
        <w:rPr>
          <w:rFonts w:ascii="Arial" w:hAnsi="Arial" w:cs="Arial"/>
        </w:rPr>
        <w:t>:</w:t>
      </w:r>
    </w:p>
    <w:p w:rsidR="00533265" w:rsidRPr="008534E3" w:rsidRDefault="00533265" w:rsidP="00533265">
      <w:pPr>
        <w:spacing w:line="240" w:lineRule="auto"/>
        <w:jc w:val="both"/>
        <w:rPr>
          <w:rFonts w:ascii="Arial" w:hAnsi="Arial" w:cs="Arial"/>
        </w:rPr>
      </w:pPr>
      <w:r w:rsidRPr="008534E3">
        <w:rPr>
          <w:rFonts w:ascii="Arial" w:hAnsi="Arial" w:cs="Arial"/>
        </w:rPr>
        <w:t xml:space="preserve">Zahvat u prostoru planiran je u središtu tradicionalnog slavonskog sela. Neposredno uz </w:t>
      </w:r>
      <w:r w:rsidR="002F4847">
        <w:rPr>
          <w:rFonts w:ascii="Arial" w:hAnsi="Arial" w:cs="Arial"/>
        </w:rPr>
        <w:t>katastarske čestice</w:t>
      </w:r>
      <w:r w:rsidRPr="008534E3">
        <w:rPr>
          <w:rFonts w:ascii="Arial" w:hAnsi="Arial" w:cs="Arial"/>
        </w:rPr>
        <w:t xml:space="preserve"> na kojima je planiran zahvat u prostoru, niže se obiteljska izgradnja. Kolni pristup na novo-planiranu parcelu (koja će biti formirana od navedenih katastarskih čestica), predviđa se u jugoistočnom dijelu parcele, paralelno sa međom prema susjednoj parceli. </w:t>
      </w:r>
    </w:p>
    <w:p w:rsidR="00F306D1" w:rsidRPr="008534E3" w:rsidRDefault="00F306D1" w:rsidP="00450FE2">
      <w:pPr>
        <w:spacing w:after="0" w:line="360" w:lineRule="auto"/>
        <w:jc w:val="both"/>
        <w:rPr>
          <w:rFonts w:ascii="Arial" w:hAnsi="Arial" w:cs="Arial"/>
          <w:caps/>
        </w:rPr>
      </w:pPr>
    </w:p>
    <w:p w:rsidR="00F306D1" w:rsidRPr="008534E3" w:rsidRDefault="00F306D1" w:rsidP="00F306D1">
      <w:pPr>
        <w:spacing w:after="0" w:line="360" w:lineRule="auto"/>
        <w:jc w:val="both"/>
        <w:rPr>
          <w:rFonts w:ascii="Arial" w:hAnsi="Arial" w:cs="Arial"/>
        </w:rPr>
      </w:pPr>
      <w:r w:rsidRPr="008534E3">
        <w:rPr>
          <w:rFonts w:ascii="Arial" w:hAnsi="Arial" w:cs="Arial"/>
          <w:caps/>
        </w:rPr>
        <w:t>2.2. obilježja okolne izgrađene strukture i ambijentalne vrijednosti</w:t>
      </w:r>
      <w:r w:rsidRPr="008534E3">
        <w:rPr>
          <w:rFonts w:ascii="Arial" w:hAnsi="Arial" w:cs="Arial"/>
        </w:rPr>
        <w:t>:</w:t>
      </w:r>
    </w:p>
    <w:p w:rsidR="00F306D1" w:rsidRPr="008534E3" w:rsidRDefault="00533265" w:rsidP="00533265">
      <w:pPr>
        <w:spacing w:after="0" w:line="240" w:lineRule="auto"/>
        <w:jc w:val="both"/>
        <w:rPr>
          <w:rFonts w:ascii="Arial" w:hAnsi="Arial" w:cs="Arial"/>
          <w:caps/>
        </w:rPr>
      </w:pPr>
      <w:r w:rsidRPr="008534E3">
        <w:rPr>
          <w:rFonts w:ascii="Arial" w:hAnsi="Arial" w:cs="Arial"/>
        </w:rPr>
        <w:t>Planirani zahvat u prostoru nalazit će se u blizini nepravilnog križanja dvije prometnice, Ulice bana Josipa Jelačića i Ulice braće Radića. Navedene ulice s južne strane područja zahvata u prostoru formiraju trokutasti trg na kojem se nalazi crkva sv. Roka iz 1900. godine (sagrađena u neo-gotičkom stilu), spomenik sv. Florijana, te župni dvor. Na suprotnoj strani Ulice bana Josipa Jelačića, nalazi se osnovna škola. U nastavku obližnjih ulica nalaze se stambene građevine koje formiraju tradicionalni ušoreni tip naselja. Mjestimične suvremene interpolacije predstavljaju odmak u smislu nepridržavanja tradicionalnog postava građevinskog pravca na regulacijsku liniju, visokih ograda i sl. Uz buduću parcelu planiranu za izgradnju nove višenamjenske</w:t>
      </w:r>
      <w:r w:rsidR="00DE33DB">
        <w:rPr>
          <w:rFonts w:ascii="Arial" w:hAnsi="Arial" w:cs="Arial"/>
        </w:rPr>
        <w:t xml:space="preserve"> građevine javne namjene, nalaze</w:t>
      </w:r>
      <w:r w:rsidRPr="008534E3">
        <w:rPr>
          <w:rFonts w:ascii="Arial" w:hAnsi="Arial" w:cs="Arial"/>
        </w:rPr>
        <w:t xml:space="preserve"> se novije građevine </w:t>
      </w:r>
      <w:r w:rsidRPr="008534E3">
        <w:rPr>
          <w:rFonts w:ascii="Arial" w:hAnsi="Arial" w:cs="Arial"/>
        </w:rPr>
        <w:lastRenderedPageBreak/>
        <w:t>stambene i stambeno poslovne namjene čiji su građevinski pravci nepravilno uvučeni u odnosu na regulacijske linije.</w:t>
      </w:r>
    </w:p>
    <w:p w:rsidR="00533265" w:rsidRPr="008534E3" w:rsidRDefault="00533265" w:rsidP="00F306D1">
      <w:pPr>
        <w:spacing w:after="0" w:line="360" w:lineRule="auto"/>
        <w:jc w:val="both"/>
        <w:rPr>
          <w:rFonts w:ascii="Arial" w:hAnsi="Arial" w:cs="Arial"/>
          <w:caps/>
        </w:rPr>
      </w:pPr>
    </w:p>
    <w:p w:rsidR="00F306D1" w:rsidRPr="008534E3" w:rsidRDefault="00F306D1" w:rsidP="00F306D1">
      <w:pPr>
        <w:spacing w:after="0" w:line="360" w:lineRule="auto"/>
        <w:jc w:val="both"/>
        <w:rPr>
          <w:rFonts w:ascii="Arial" w:hAnsi="Arial" w:cs="Arial"/>
        </w:rPr>
      </w:pPr>
      <w:r w:rsidRPr="008534E3">
        <w:rPr>
          <w:rFonts w:ascii="Arial" w:hAnsi="Arial" w:cs="Arial"/>
          <w:caps/>
        </w:rPr>
        <w:t>2.3. POSTOJEĆI PROMET</w:t>
      </w:r>
      <w:r w:rsidRPr="008534E3">
        <w:rPr>
          <w:rFonts w:ascii="Arial" w:hAnsi="Arial" w:cs="Arial"/>
        </w:rPr>
        <w:t>:</w:t>
      </w:r>
    </w:p>
    <w:p w:rsidR="00533265" w:rsidRPr="008534E3" w:rsidRDefault="00533265" w:rsidP="00531EA8">
      <w:pPr>
        <w:spacing w:after="0" w:line="240" w:lineRule="auto"/>
        <w:jc w:val="both"/>
        <w:rPr>
          <w:rFonts w:ascii="Arial" w:hAnsi="Arial" w:cs="Arial"/>
        </w:rPr>
      </w:pPr>
      <w:r w:rsidRPr="008534E3">
        <w:rPr>
          <w:rFonts w:ascii="Arial" w:hAnsi="Arial" w:cs="Arial"/>
        </w:rPr>
        <w:t xml:space="preserve">Katastarske čestice od kojih će biti formirana nova parcela za izgradnju višenamjenske građevine javne namjene, smještene su uz lokalnu cestu (Ulicu braće Radića), te jednim uglom direktno na križanju s državnom cestom D515, koja povezuje gradove Đakovo i Našice (Ulica bana Josipa Jelačića). </w:t>
      </w:r>
    </w:p>
    <w:p w:rsidR="00EE427A" w:rsidRDefault="00EE427A" w:rsidP="00531EA8">
      <w:pPr>
        <w:spacing w:after="0" w:line="240" w:lineRule="auto"/>
        <w:jc w:val="both"/>
        <w:rPr>
          <w:rFonts w:ascii="Arial" w:hAnsi="Arial" w:cs="Arial"/>
        </w:rPr>
      </w:pPr>
    </w:p>
    <w:p w:rsidR="00531EA8" w:rsidRPr="008534E3" w:rsidRDefault="00531EA8" w:rsidP="00531EA8">
      <w:pPr>
        <w:spacing w:after="0" w:line="240" w:lineRule="auto"/>
        <w:jc w:val="both"/>
        <w:rPr>
          <w:rFonts w:ascii="Arial" w:hAnsi="Arial" w:cs="Arial"/>
        </w:rPr>
      </w:pPr>
    </w:p>
    <w:p w:rsidR="00F306D1" w:rsidRPr="008534E3" w:rsidRDefault="00F306D1" w:rsidP="00531EA8">
      <w:pPr>
        <w:spacing w:after="0" w:line="240" w:lineRule="auto"/>
        <w:jc w:val="both"/>
        <w:rPr>
          <w:rFonts w:ascii="Arial" w:hAnsi="Arial" w:cs="Arial"/>
        </w:rPr>
      </w:pPr>
      <w:r w:rsidRPr="008534E3">
        <w:rPr>
          <w:rFonts w:ascii="Arial" w:hAnsi="Arial" w:cs="Arial"/>
          <w:caps/>
        </w:rPr>
        <w:t>2.4. POSTOJEĆI SUSTAV KOMUNALNE INFRASTRUKTURE</w:t>
      </w:r>
      <w:r w:rsidRPr="008534E3">
        <w:rPr>
          <w:rFonts w:ascii="Arial" w:hAnsi="Arial" w:cs="Arial"/>
        </w:rPr>
        <w:t>:</w:t>
      </w:r>
    </w:p>
    <w:p w:rsidR="00531EA8" w:rsidRDefault="00531EA8" w:rsidP="00531EA8">
      <w:pPr>
        <w:spacing w:after="0" w:line="240" w:lineRule="auto"/>
        <w:jc w:val="both"/>
        <w:rPr>
          <w:rFonts w:ascii="Arial" w:hAnsi="Arial" w:cs="Arial"/>
          <w:caps/>
        </w:rPr>
      </w:pPr>
    </w:p>
    <w:p w:rsidR="00F306D1" w:rsidRPr="008534E3" w:rsidRDefault="00F306D1" w:rsidP="00531EA8">
      <w:pPr>
        <w:spacing w:after="0" w:line="240" w:lineRule="auto"/>
        <w:jc w:val="both"/>
        <w:rPr>
          <w:rFonts w:ascii="Arial" w:hAnsi="Arial" w:cs="Arial"/>
          <w:caps/>
        </w:rPr>
      </w:pPr>
      <w:r w:rsidRPr="008534E3">
        <w:rPr>
          <w:rFonts w:ascii="Arial" w:hAnsi="Arial" w:cs="Arial"/>
          <w:caps/>
        </w:rPr>
        <w:t>2.4.1. VODOOPSKRBA</w:t>
      </w:r>
    </w:p>
    <w:p w:rsidR="001579E7" w:rsidRPr="008534E3" w:rsidRDefault="001579E7" w:rsidP="00531EA8">
      <w:pPr>
        <w:spacing w:after="0" w:line="240" w:lineRule="auto"/>
        <w:jc w:val="both"/>
        <w:rPr>
          <w:rFonts w:ascii="Arial" w:hAnsi="Arial" w:cs="Arial"/>
          <w:caps/>
        </w:rPr>
      </w:pPr>
      <w:r w:rsidRPr="008534E3">
        <w:rPr>
          <w:rFonts w:ascii="Arial" w:hAnsi="Arial" w:cs="Arial"/>
        </w:rPr>
        <w:t>U ulici Braće Radića izgrađena je javna mjesna vodovodna mreža</w:t>
      </w:r>
      <w:r w:rsidR="001C367A" w:rsidRPr="008534E3">
        <w:rPr>
          <w:rFonts w:ascii="Arial" w:hAnsi="Arial" w:cs="Arial"/>
        </w:rPr>
        <w:t>.</w:t>
      </w:r>
    </w:p>
    <w:p w:rsidR="00531EA8" w:rsidRDefault="00531EA8" w:rsidP="00531EA8">
      <w:pPr>
        <w:spacing w:after="0" w:line="240" w:lineRule="auto"/>
        <w:jc w:val="both"/>
        <w:rPr>
          <w:rFonts w:ascii="Arial" w:hAnsi="Arial" w:cs="Arial"/>
          <w:caps/>
        </w:rPr>
      </w:pPr>
    </w:p>
    <w:p w:rsidR="001579E7" w:rsidRPr="008534E3" w:rsidRDefault="00F306D1" w:rsidP="00531EA8">
      <w:pPr>
        <w:spacing w:after="0" w:line="240" w:lineRule="auto"/>
        <w:jc w:val="both"/>
        <w:rPr>
          <w:rFonts w:ascii="Arial" w:hAnsi="Arial" w:cs="Arial"/>
          <w:caps/>
        </w:rPr>
      </w:pPr>
      <w:r w:rsidRPr="008534E3">
        <w:rPr>
          <w:rFonts w:ascii="Arial" w:hAnsi="Arial" w:cs="Arial"/>
          <w:caps/>
        </w:rPr>
        <w:t>2.4.2. ODVODNJA</w:t>
      </w:r>
    </w:p>
    <w:p w:rsidR="001579E7" w:rsidRPr="008534E3" w:rsidRDefault="004A6F63" w:rsidP="00531EA8">
      <w:pPr>
        <w:suppressAutoHyphens/>
        <w:spacing w:after="0" w:line="240" w:lineRule="auto"/>
        <w:jc w:val="both"/>
        <w:rPr>
          <w:rFonts w:ascii="Arial" w:hAnsi="Arial" w:cs="Arial"/>
        </w:rPr>
      </w:pPr>
      <w:r w:rsidRPr="008534E3">
        <w:rPr>
          <w:rFonts w:ascii="Arial" w:hAnsi="Arial" w:cs="Arial"/>
        </w:rPr>
        <w:t>U Ulici b</w:t>
      </w:r>
      <w:r w:rsidR="001579E7" w:rsidRPr="008534E3">
        <w:rPr>
          <w:rFonts w:ascii="Arial" w:hAnsi="Arial" w:cs="Arial"/>
        </w:rPr>
        <w:t xml:space="preserve">raće Radića </w:t>
      </w:r>
      <w:r w:rsidR="00EA496D">
        <w:rPr>
          <w:rFonts w:ascii="Arial" w:hAnsi="Arial" w:cs="Arial"/>
        </w:rPr>
        <w:t xml:space="preserve">trenutno </w:t>
      </w:r>
      <w:r w:rsidR="001579E7" w:rsidRPr="008534E3">
        <w:rPr>
          <w:rFonts w:ascii="Arial" w:hAnsi="Arial" w:cs="Arial"/>
        </w:rPr>
        <w:t>je u izgradnji javna mjesna kanalizacijska mreža (odvodnja), a ista još nije u funkciji</w:t>
      </w:r>
      <w:r w:rsidR="001C367A" w:rsidRPr="008534E3">
        <w:rPr>
          <w:rFonts w:ascii="Arial" w:hAnsi="Arial" w:cs="Arial"/>
        </w:rPr>
        <w:t>.</w:t>
      </w:r>
      <w:r w:rsidR="001579E7" w:rsidRPr="008534E3">
        <w:rPr>
          <w:rFonts w:ascii="Arial" w:hAnsi="Arial" w:cs="Arial"/>
        </w:rPr>
        <w:t xml:space="preserve"> </w:t>
      </w:r>
    </w:p>
    <w:p w:rsidR="004A6F63" w:rsidRPr="008534E3" w:rsidRDefault="004A6F63" w:rsidP="00531EA8">
      <w:pPr>
        <w:suppressAutoHyphens/>
        <w:spacing w:after="0" w:line="240" w:lineRule="auto"/>
        <w:jc w:val="both"/>
        <w:rPr>
          <w:rFonts w:ascii="Arial" w:hAnsi="Arial" w:cs="Arial"/>
        </w:rPr>
      </w:pPr>
    </w:p>
    <w:p w:rsidR="00F306D1" w:rsidRDefault="00F306D1" w:rsidP="00531EA8">
      <w:pPr>
        <w:spacing w:after="0" w:line="240" w:lineRule="auto"/>
        <w:jc w:val="both"/>
        <w:rPr>
          <w:rFonts w:ascii="Arial" w:hAnsi="Arial" w:cs="Arial"/>
          <w:caps/>
        </w:rPr>
      </w:pPr>
      <w:r w:rsidRPr="008534E3">
        <w:rPr>
          <w:rFonts w:ascii="Arial" w:hAnsi="Arial" w:cs="Arial"/>
          <w:caps/>
        </w:rPr>
        <w:t>2.4.3. ELEKTROOPSKRBA</w:t>
      </w:r>
    </w:p>
    <w:p w:rsidR="00C77DF4" w:rsidRPr="008534E3" w:rsidRDefault="00C77DF4" w:rsidP="00531EA8">
      <w:pPr>
        <w:spacing w:after="0" w:line="240" w:lineRule="auto"/>
        <w:jc w:val="both"/>
        <w:rPr>
          <w:rFonts w:ascii="Arial" w:hAnsi="Arial" w:cs="Arial"/>
          <w:caps/>
        </w:rPr>
      </w:pPr>
      <w:r>
        <w:rPr>
          <w:rFonts w:ascii="Arial" w:hAnsi="Arial" w:cs="Arial"/>
        </w:rPr>
        <w:t>Unutar planiranog zahvata prolazi NN mreža, a točne podatke o postojeć</w:t>
      </w:r>
      <w:r w:rsidRPr="00C77DF4">
        <w:rPr>
          <w:rFonts w:ascii="Arial" w:hAnsi="Arial" w:cs="Arial"/>
        </w:rPr>
        <w:t xml:space="preserve">oj elektroopskrbi </w:t>
      </w:r>
      <w:r w:rsidR="0004560B">
        <w:rPr>
          <w:rFonts w:ascii="Arial" w:hAnsi="Arial" w:cs="Arial"/>
        </w:rPr>
        <w:t xml:space="preserve">će </w:t>
      </w:r>
      <w:r w:rsidRPr="00C77DF4">
        <w:rPr>
          <w:rFonts w:ascii="Arial" w:hAnsi="Arial" w:cs="Arial"/>
        </w:rPr>
        <w:t xml:space="preserve">definirati </w:t>
      </w:r>
      <w:r w:rsidR="0004560B">
        <w:rPr>
          <w:rFonts w:ascii="Arial" w:hAnsi="Arial" w:cs="Arial"/>
        </w:rPr>
        <w:t>distributer u prethodnoj suglasnosti</w:t>
      </w:r>
      <w:r w:rsidRPr="00C77DF4">
        <w:rPr>
          <w:rFonts w:ascii="Arial" w:hAnsi="Arial" w:cs="Arial"/>
        </w:rPr>
        <w:t>. </w:t>
      </w:r>
    </w:p>
    <w:p w:rsidR="0004560B" w:rsidRDefault="0004560B" w:rsidP="00531EA8">
      <w:pPr>
        <w:spacing w:after="0" w:line="240" w:lineRule="auto"/>
        <w:jc w:val="both"/>
        <w:rPr>
          <w:rFonts w:ascii="Arial" w:hAnsi="Arial" w:cs="Arial"/>
          <w:caps/>
        </w:rPr>
      </w:pPr>
    </w:p>
    <w:p w:rsidR="00F306D1" w:rsidRPr="008534E3" w:rsidRDefault="00F306D1" w:rsidP="00531EA8">
      <w:pPr>
        <w:spacing w:after="0" w:line="240" w:lineRule="auto"/>
        <w:jc w:val="both"/>
        <w:rPr>
          <w:rFonts w:ascii="Arial" w:hAnsi="Arial" w:cs="Arial"/>
          <w:caps/>
        </w:rPr>
      </w:pPr>
      <w:r w:rsidRPr="008534E3">
        <w:rPr>
          <w:rFonts w:ascii="Arial" w:hAnsi="Arial" w:cs="Arial"/>
          <w:caps/>
        </w:rPr>
        <w:t>2.4.4.PLINOOPSKRBA</w:t>
      </w:r>
    </w:p>
    <w:p w:rsidR="004A6F63" w:rsidRPr="008534E3" w:rsidRDefault="004A6F63" w:rsidP="00531EA8">
      <w:pPr>
        <w:autoSpaceDE w:val="0"/>
        <w:autoSpaceDN w:val="0"/>
        <w:adjustRightInd w:val="0"/>
        <w:spacing w:after="0" w:line="240" w:lineRule="auto"/>
        <w:rPr>
          <w:rFonts w:ascii="Arial" w:eastAsia="Times New Roman" w:hAnsi="Arial" w:cs="Arial"/>
          <w:lang w:val="en-US"/>
        </w:rPr>
      </w:pPr>
      <w:proofErr w:type="spellStart"/>
      <w:r w:rsidRPr="008534E3">
        <w:rPr>
          <w:rFonts w:ascii="Arial" w:eastAsia="Times New Roman" w:hAnsi="Arial" w:cs="Arial"/>
          <w:lang w:val="en-US"/>
        </w:rPr>
        <w:t>Građevina</w:t>
      </w:r>
      <w:proofErr w:type="spellEnd"/>
      <w:r w:rsidRPr="008534E3">
        <w:rPr>
          <w:rFonts w:ascii="Arial" w:eastAsia="Times New Roman" w:hAnsi="Arial" w:cs="Arial"/>
          <w:lang w:val="en-US"/>
        </w:rPr>
        <w:t xml:space="preserve"> </w:t>
      </w:r>
      <w:proofErr w:type="spellStart"/>
      <w:proofErr w:type="gramStart"/>
      <w:r w:rsidRPr="008534E3">
        <w:rPr>
          <w:rFonts w:ascii="Arial" w:eastAsia="Times New Roman" w:hAnsi="Arial" w:cs="Arial"/>
          <w:lang w:val="en-US"/>
        </w:rPr>
        <w:t>će</w:t>
      </w:r>
      <w:proofErr w:type="spellEnd"/>
      <w:proofErr w:type="gramEnd"/>
      <w:r w:rsidRPr="008534E3">
        <w:rPr>
          <w:rFonts w:ascii="Arial" w:eastAsia="Times New Roman" w:hAnsi="Arial" w:cs="Arial"/>
          <w:lang w:val="en-US"/>
        </w:rPr>
        <w:t xml:space="preserve"> se </w:t>
      </w:r>
      <w:proofErr w:type="spellStart"/>
      <w:r w:rsidRPr="008534E3">
        <w:rPr>
          <w:rFonts w:ascii="Arial" w:eastAsia="Times New Roman" w:hAnsi="Arial" w:cs="Arial"/>
          <w:lang w:val="en-US"/>
        </w:rPr>
        <w:t>spojiti</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na</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postojeću</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distributivnu</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plinsku</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mrežu</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naselja</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Satnica</w:t>
      </w:r>
      <w:proofErr w:type="spellEnd"/>
      <w:r w:rsidRPr="008534E3">
        <w:rPr>
          <w:rFonts w:ascii="Arial" w:eastAsia="Times New Roman" w:hAnsi="Arial" w:cs="Arial"/>
          <w:lang w:val="en-US"/>
        </w:rPr>
        <w:t xml:space="preserve"> </w:t>
      </w:r>
      <w:proofErr w:type="spellStart"/>
      <w:r w:rsidRPr="008534E3">
        <w:rPr>
          <w:rFonts w:ascii="Arial" w:eastAsia="Times New Roman" w:hAnsi="Arial" w:cs="Arial"/>
          <w:lang w:val="en-US"/>
        </w:rPr>
        <w:t>Đakovačka</w:t>
      </w:r>
      <w:proofErr w:type="spellEnd"/>
      <w:r w:rsidRPr="008534E3">
        <w:rPr>
          <w:rFonts w:ascii="Arial" w:eastAsia="Times New Roman" w:hAnsi="Arial" w:cs="Arial"/>
          <w:lang w:val="en-US"/>
        </w:rPr>
        <w:t>.</w:t>
      </w:r>
    </w:p>
    <w:p w:rsidR="004A6F63" w:rsidRPr="008534E3" w:rsidRDefault="004A6F63" w:rsidP="00531EA8">
      <w:pPr>
        <w:spacing w:after="0" w:line="240" w:lineRule="auto"/>
        <w:jc w:val="both"/>
        <w:rPr>
          <w:rFonts w:ascii="Arial" w:hAnsi="Arial" w:cs="Arial"/>
          <w:caps/>
        </w:rPr>
      </w:pPr>
    </w:p>
    <w:p w:rsidR="00F306D1" w:rsidRPr="008534E3" w:rsidRDefault="00F306D1" w:rsidP="00531EA8">
      <w:pPr>
        <w:spacing w:after="0" w:line="240" w:lineRule="auto"/>
        <w:jc w:val="both"/>
        <w:rPr>
          <w:rFonts w:ascii="Arial" w:hAnsi="Arial" w:cs="Arial"/>
          <w:caps/>
        </w:rPr>
      </w:pPr>
      <w:r w:rsidRPr="008534E3">
        <w:rPr>
          <w:rFonts w:ascii="Arial" w:hAnsi="Arial" w:cs="Arial"/>
          <w:caps/>
        </w:rPr>
        <w:t>2.5. FOTODOKUMENTACIJA POSTOJEĆEG STANJA</w:t>
      </w:r>
    </w:p>
    <w:p w:rsidR="00EE427A" w:rsidRPr="008534E3" w:rsidRDefault="00EE427A" w:rsidP="00450FE2">
      <w:pPr>
        <w:spacing w:after="0" w:line="360" w:lineRule="auto"/>
        <w:jc w:val="both"/>
        <w:rPr>
          <w:rFonts w:ascii="Arial" w:hAnsi="Arial" w:cs="Arial"/>
          <w:caps/>
        </w:rPr>
      </w:pPr>
    </w:p>
    <w:p w:rsidR="00EE427A" w:rsidRPr="008534E3" w:rsidRDefault="000D4EFF" w:rsidP="00450FE2">
      <w:pPr>
        <w:spacing w:after="0" w:line="360" w:lineRule="auto"/>
        <w:jc w:val="both"/>
        <w:rPr>
          <w:rFonts w:ascii="Arial" w:hAnsi="Arial" w:cs="Arial"/>
          <w:caps/>
        </w:rPr>
      </w:pPr>
      <w:r w:rsidRPr="008534E3">
        <w:rPr>
          <w:rFonts w:ascii="Arial" w:hAnsi="Arial" w:cs="Arial"/>
          <w:caps/>
          <w:noProof/>
          <w:lang w:eastAsia="hr-HR"/>
        </w:rPr>
        <w:drawing>
          <wp:inline distT="0" distB="0" distL="0" distR="0">
            <wp:extent cx="2743200" cy="2057400"/>
            <wp:effectExtent l="0" t="0" r="0" b="0"/>
            <wp:docPr id="1" name="Picture 1" descr="2013-09-30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09-30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r w:rsidR="00EE427A" w:rsidRPr="008534E3">
        <w:rPr>
          <w:rFonts w:ascii="Arial" w:hAnsi="Arial" w:cs="Arial"/>
          <w:caps/>
        </w:rPr>
        <w:t xml:space="preserve">       </w:t>
      </w:r>
      <w:r w:rsidRPr="008534E3">
        <w:rPr>
          <w:rFonts w:ascii="Arial" w:hAnsi="Arial" w:cs="Arial"/>
          <w:caps/>
          <w:noProof/>
          <w:lang w:eastAsia="hr-HR"/>
        </w:rPr>
        <w:drawing>
          <wp:inline distT="0" distB="0" distL="0" distR="0">
            <wp:extent cx="2743200" cy="2047875"/>
            <wp:effectExtent l="0" t="0" r="0" b="0"/>
            <wp:docPr id="2" name="Picture 2" descr="2013-09-30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3-09-30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047875"/>
                    </a:xfrm>
                    <a:prstGeom prst="rect">
                      <a:avLst/>
                    </a:prstGeom>
                    <a:noFill/>
                    <a:ln>
                      <a:noFill/>
                    </a:ln>
                  </pic:spPr>
                </pic:pic>
              </a:graphicData>
            </a:graphic>
          </wp:inline>
        </w:drawing>
      </w:r>
    </w:p>
    <w:p w:rsidR="00EE427A" w:rsidRPr="008534E3" w:rsidRDefault="00EE427A" w:rsidP="00EE427A">
      <w:pPr>
        <w:spacing w:after="0" w:line="360" w:lineRule="auto"/>
        <w:jc w:val="both"/>
        <w:rPr>
          <w:rFonts w:ascii="Arial" w:hAnsi="Arial" w:cs="Arial"/>
          <w:sz w:val="18"/>
          <w:szCs w:val="18"/>
        </w:rPr>
      </w:pPr>
      <w:r w:rsidRPr="008534E3">
        <w:rPr>
          <w:rFonts w:ascii="Arial" w:hAnsi="Arial" w:cs="Arial"/>
          <w:sz w:val="18"/>
          <w:szCs w:val="18"/>
        </w:rPr>
        <w:t>Pogled na predmetne čestice sa sjeverozapada</w:t>
      </w:r>
      <w:r w:rsidRPr="008534E3">
        <w:rPr>
          <w:rFonts w:ascii="Arial" w:hAnsi="Arial" w:cs="Arial"/>
          <w:sz w:val="18"/>
          <w:szCs w:val="18"/>
        </w:rPr>
        <w:tab/>
        <w:t xml:space="preserve">          Pogled na </w:t>
      </w:r>
      <w:r w:rsidR="00006501" w:rsidRPr="008534E3">
        <w:rPr>
          <w:rFonts w:ascii="Arial" w:hAnsi="Arial" w:cs="Arial"/>
          <w:sz w:val="18"/>
          <w:szCs w:val="18"/>
        </w:rPr>
        <w:t>osnovnu školu u Ulici bana J.Jelačića</w:t>
      </w:r>
    </w:p>
    <w:p w:rsidR="00EE427A" w:rsidRPr="008534E3" w:rsidRDefault="00EE427A" w:rsidP="00450FE2">
      <w:pPr>
        <w:spacing w:after="0" w:line="360" w:lineRule="auto"/>
        <w:jc w:val="both"/>
        <w:rPr>
          <w:rFonts w:ascii="Arial" w:hAnsi="Arial" w:cs="Arial"/>
        </w:rPr>
      </w:pPr>
    </w:p>
    <w:p w:rsidR="00EE427A" w:rsidRPr="008534E3" w:rsidRDefault="00EE427A" w:rsidP="00450FE2">
      <w:pPr>
        <w:spacing w:after="0" w:line="360" w:lineRule="auto"/>
        <w:jc w:val="both"/>
        <w:rPr>
          <w:rFonts w:ascii="Arial" w:hAnsi="Arial" w:cs="Arial"/>
          <w:caps/>
        </w:rPr>
      </w:pPr>
    </w:p>
    <w:p w:rsidR="00006501" w:rsidRPr="008534E3" w:rsidRDefault="000D4EFF" w:rsidP="00450FE2">
      <w:pPr>
        <w:spacing w:after="0" w:line="360" w:lineRule="auto"/>
        <w:jc w:val="both"/>
        <w:rPr>
          <w:rFonts w:ascii="Arial" w:hAnsi="Arial" w:cs="Arial"/>
          <w:caps/>
        </w:rPr>
      </w:pPr>
      <w:r w:rsidRPr="008534E3">
        <w:rPr>
          <w:rFonts w:ascii="Arial" w:hAnsi="Arial" w:cs="Arial"/>
          <w:caps/>
          <w:noProof/>
          <w:lang w:eastAsia="hr-HR"/>
        </w:rPr>
        <w:lastRenderedPageBreak/>
        <w:drawing>
          <wp:inline distT="0" distB="0" distL="0" distR="0">
            <wp:extent cx="2743200" cy="1819275"/>
            <wp:effectExtent l="0" t="0" r="0" b="0"/>
            <wp:docPr id="3" name="Picture 3" descr="261_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61_17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819275"/>
                    </a:xfrm>
                    <a:prstGeom prst="rect">
                      <a:avLst/>
                    </a:prstGeom>
                    <a:noFill/>
                    <a:ln>
                      <a:noFill/>
                    </a:ln>
                  </pic:spPr>
                </pic:pic>
              </a:graphicData>
            </a:graphic>
          </wp:inline>
        </w:drawing>
      </w:r>
      <w:r w:rsidR="00EE427A" w:rsidRPr="008534E3">
        <w:rPr>
          <w:rFonts w:ascii="Arial" w:hAnsi="Arial" w:cs="Arial"/>
          <w:caps/>
        </w:rPr>
        <w:t xml:space="preserve"> </w:t>
      </w:r>
      <w:r w:rsidR="00006501" w:rsidRPr="008534E3">
        <w:rPr>
          <w:rFonts w:ascii="Arial" w:hAnsi="Arial" w:cs="Arial"/>
          <w:caps/>
        </w:rPr>
        <w:t xml:space="preserve"> </w:t>
      </w:r>
      <w:r w:rsidR="00EE427A" w:rsidRPr="008534E3">
        <w:rPr>
          <w:rFonts w:ascii="Arial" w:hAnsi="Arial" w:cs="Arial"/>
          <w:caps/>
        </w:rPr>
        <w:t xml:space="preserve">     </w:t>
      </w:r>
      <w:r w:rsidRPr="008534E3">
        <w:rPr>
          <w:rFonts w:ascii="Arial" w:hAnsi="Arial" w:cs="Arial"/>
          <w:caps/>
          <w:noProof/>
          <w:lang w:eastAsia="hr-HR"/>
        </w:rPr>
        <w:drawing>
          <wp:inline distT="0" distB="0" distL="0" distR="0">
            <wp:extent cx="2743200" cy="1819275"/>
            <wp:effectExtent l="0" t="0" r="0" b="0"/>
            <wp:docPr id="4" name="Picture 4" descr="261_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1_17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819275"/>
                    </a:xfrm>
                    <a:prstGeom prst="rect">
                      <a:avLst/>
                    </a:prstGeom>
                    <a:noFill/>
                    <a:ln>
                      <a:noFill/>
                    </a:ln>
                  </pic:spPr>
                </pic:pic>
              </a:graphicData>
            </a:graphic>
          </wp:inline>
        </w:drawing>
      </w:r>
    </w:p>
    <w:p w:rsidR="00006501" w:rsidRPr="008534E3" w:rsidRDefault="00006501" w:rsidP="00006501">
      <w:pPr>
        <w:spacing w:after="0" w:line="360" w:lineRule="auto"/>
        <w:jc w:val="both"/>
        <w:rPr>
          <w:rFonts w:ascii="Arial" w:hAnsi="Arial" w:cs="Arial"/>
          <w:sz w:val="18"/>
          <w:szCs w:val="18"/>
        </w:rPr>
      </w:pPr>
      <w:r w:rsidRPr="008534E3">
        <w:rPr>
          <w:rFonts w:ascii="Arial" w:hAnsi="Arial" w:cs="Arial"/>
          <w:sz w:val="18"/>
          <w:szCs w:val="18"/>
        </w:rPr>
        <w:t>Pogled na crkvu Sv. Roka i crkveni trg</w:t>
      </w:r>
      <w:r w:rsidRPr="008534E3">
        <w:rPr>
          <w:rFonts w:ascii="Arial" w:hAnsi="Arial" w:cs="Arial"/>
          <w:sz w:val="18"/>
          <w:szCs w:val="18"/>
        </w:rPr>
        <w:tab/>
        <w:t xml:space="preserve">         </w:t>
      </w:r>
      <w:r w:rsidRPr="008534E3">
        <w:rPr>
          <w:rFonts w:ascii="Arial" w:hAnsi="Arial" w:cs="Arial"/>
          <w:sz w:val="18"/>
          <w:szCs w:val="18"/>
        </w:rPr>
        <w:tab/>
        <w:t xml:space="preserve">          Pogled od crkve prema predmetnom zahvatu</w:t>
      </w:r>
    </w:p>
    <w:p w:rsidR="00531EA8" w:rsidRDefault="00531EA8" w:rsidP="00450FE2">
      <w:pPr>
        <w:spacing w:after="0" w:line="360" w:lineRule="auto"/>
        <w:jc w:val="both"/>
        <w:rPr>
          <w:rFonts w:ascii="Arial" w:hAnsi="Arial" w:cs="Arial"/>
          <w:caps/>
        </w:rPr>
      </w:pPr>
    </w:p>
    <w:p w:rsidR="00450FE2" w:rsidRPr="008534E3" w:rsidRDefault="00F306D1" w:rsidP="00450FE2">
      <w:pPr>
        <w:spacing w:after="0" w:line="360" w:lineRule="auto"/>
        <w:jc w:val="both"/>
        <w:rPr>
          <w:rFonts w:ascii="Arial" w:hAnsi="Arial" w:cs="Arial"/>
          <w:caps/>
        </w:rPr>
      </w:pPr>
      <w:r w:rsidRPr="008534E3">
        <w:rPr>
          <w:rFonts w:ascii="Arial" w:hAnsi="Arial" w:cs="Arial"/>
          <w:caps/>
        </w:rPr>
        <w:t>3. VAŽEĆA PROSTORNO PLANSKA DOKUMENTACIJA</w:t>
      </w:r>
      <w:r w:rsidR="00450FE2" w:rsidRPr="008534E3">
        <w:rPr>
          <w:rFonts w:ascii="Arial" w:hAnsi="Arial" w:cs="Arial"/>
          <w:caps/>
        </w:rPr>
        <w:t>:</w:t>
      </w:r>
    </w:p>
    <w:p w:rsidR="00731426" w:rsidRDefault="00731426" w:rsidP="001C367A">
      <w:pPr>
        <w:spacing w:after="0" w:line="240" w:lineRule="auto"/>
        <w:jc w:val="both"/>
        <w:rPr>
          <w:rFonts w:ascii="Arial" w:hAnsi="Arial" w:cs="Arial"/>
        </w:rPr>
      </w:pPr>
    </w:p>
    <w:p w:rsidR="0026382A" w:rsidRPr="008534E3" w:rsidRDefault="001C367A" w:rsidP="001C367A">
      <w:pPr>
        <w:spacing w:after="0" w:line="240" w:lineRule="auto"/>
        <w:jc w:val="both"/>
        <w:rPr>
          <w:rFonts w:ascii="Arial" w:hAnsi="Arial" w:cs="Arial"/>
        </w:rPr>
      </w:pPr>
      <w:r w:rsidRPr="008534E3">
        <w:rPr>
          <w:rFonts w:ascii="Arial" w:hAnsi="Arial" w:cs="Arial"/>
        </w:rPr>
        <w:t xml:space="preserve">Zahvat u prostoru planiran je unutar obuhvata </w:t>
      </w:r>
      <w:r w:rsidR="00533265" w:rsidRPr="008534E3">
        <w:rPr>
          <w:rFonts w:ascii="Arial" w:hAnsi="Arial" w:cs="Arial"/>
        </w:rPr>
        <w:t xml:space="preserve">važenja </w:t>
      </w:r>
      <w:r w:rsidRPr="008534E3">
        <w:rPr>
          <w:rFonts w:ascii="Arial" w:hAnsi="Arial" w:cs="Arial"/>
        </w:rPr>
        <w:t xml:space="preserve">Prostornog plana uređenja općine Satnica </w:t>
      </w:r>
      <w:r w:rsidR="00450FE2" w:rsidRPr="008534E3">
        <w:rPr>
          <w:rFonts w:ascii="Arial" w:hAnsi="Arial" w:cs="Arial"/>
        </w:rPr>
        <w:t>Đakovačka</w:t>
      </w:r>
      <w:r w:rsidR="00F10BDE" w:rsidRPr="008534E3">
        <w:rPr>
          <w:rFonts w:ascii="Arial" w:hAnsi="Arial" w:cs="Arial"/>
        </w:rPr>
        <w:t xml:space="preserve"> (Službeni glasnik Općine Satnica Đakovačka </w:t>
      </w:r>
      <w:r w:rsidR="002F04D1" w:rsidRPr="008534E3">
        <w:rPr>
          <w:rFonts w:ascii="Arial" w:hAnsi="Arial" w:cs="Arial"/>
        </w:rPr>
        <w:t>br. 2/06</w:t>
      </w:r>
      <w:r w:rsidR="00F10BDE" w:rsidRPr="008534E3">
        <w:rPr>
          <w:rFonts w:ascii="Arial" w:hAnsi="Arial" w:cs="Arial"/>
        </w:rPr>
        <w:t>) te Izmjena i dop</w:t>
      </w:r>
      <w:smartTag w:uri="urn:schemas-microsoft-com:office:smarttags" w:element="PersonName">
        <w:r w:rsidR="00F10BDE" w:rsidRPr="008534E3">
          <w:rPr>
            <w:rFonts w:ascii="Arial" w:hAnsi="Arial" w:cs="Arial"/>
          </w:rPr>
          <w:t>una</w:t>
        </w:r>
      </w:smartTag>
      <w:r w:rsidR="00F10BDE" w:rsidRPr="008534E3">
        <w:rPr>
          <w:rFonts w:ascii="Arial" w:hAnsi="Arial" w:cs="Arial"/>
        </w:rPr>
        <w:t xml:space="preserve"> PPUO Satnica Đakovačka (Službeni glasnik Općine Satnica Đakovačka</w:t>
      </w:r>
      <w:r w:rsidR="002F04D1" w:rsidRPr="008534E3">
        <w:rPr>
          <w:rFonts w:ascii="Arial" w:hAnsi="Arial" w:cs="Arial"/>
        </w:rPr>
        <w:t xml:space="preserve"> br. 3</w:t>
      </w:r>
      <w:r w:rsidR="00F10BDE" w:rsidRPr="008534E3">
        <w:rPr>
          <w:rFonts w:ascii="Arial" w:hAnsi="Arial" w:cs="Arial"/>
        </w:rPr>
        <w:t>/</w:t>
      </w:r>
      <w:r w:rsidR="002F04D1" w:rsidRPr="008534E3">
        <w:rPr>
          <w:rFonts w:ascii="Arial" w:hAnsi="Arial" w:cs="Arial"/>
        </w:rPr>
        <w:t>13</w:t>
      </w:r>
      <w:r w:rsidR="00F10BDE" w:rsidRPr="008534E3">
        <w:rPr>
          <w:rFonts w:ascii="Arial" w:hAnsi="Arial" w:cs="Arial"/>
        </w:rPr>
        <w:t>)</w:t>
      </w:r>
      <w:r w:rsidR="00450FE2" w:rsidRPr="008534E3">
        <w:rPr>
          <w:rFonts w:ascii="Arial" w:hAnsi="Arial" w:cs="Arial"/>
        </w:rPr>
        <w:t xml:space="preserve">. </w:t>
      </w:r>
      <w:r w:rsidR="00533265" w:rsidRPr="008534E3">
        <w:rPr>
          <w:rFonts w:ascii="Arial" w:hAnsi="Arial" w:cs="Arial"/>
        </w:rPr>
        <w:t xml:space="preserve">Predmetne katastarske čestice od kojih će se formirati nova parcela za višenamjensku građevinu javne namjene </w:t>
      </w:r>
      <w:r w:rsidR="00450FE2" w:rsidRPr="008534E3">
        <w:rPr>
          <w:rFonts w:ascii="Arial" w:hAnsi="Arial" w:cs="Arial"/>
        </w:rPr>
        <w:t>nalaze se unutar građevinskog područja naselja stalnog stanovanja</w:t>
      </w:r>
      <w:r w:rsidR="00533265" w:rsidRPr="008534E3">
        <w:rPr>
          <w:rFonts w:ascii="Arial" w:hAnsi="Arial" w:cs="Arial"/>
        </w:rPr>
        <w:t>.</w:t>
      </w:r>
      <w:r w:rsidR="00450FE2" w:rsidRPr="008534E3">
        <w:rPr>
          <w:rFonts w:ascii="Arial" w:hAnsi="Arial" w:cs="Arial"/>
        </w:rPr>
        <w:t xml:space="preserve"> </w:t>
      </w:r>
      <w:r w:rsidR="00533265" w:rsidRPr="008534E3">
        <w:rPr>
          <w:rFonts w:ascii="Arial" w:hAnsi="Arial" w:cs="Arial"/>
        </w:rPr>
        <w:t>Prema odredbama važećeg prostornog plana, unutar predmetnog područja moguće je graditi građevine javnih i društvenih djelatnosti</w:t>
      </w:r>
      <w:r w:rsidR="00450FE2" w:rsidRPr="008534E3">
        <w:rPr>
          <w:rFonts w:ascii="Arial" w:hAnsi="Arial" w:cs="Arial"/>
        </w:rPr>
        <w:t xml:space="preserve">. </w:t>
      </w:r>
    </w:p>
    <w:p w:rsidR="001C367A" w:rsidRPr="008534E3" w:rsidRDefault="001C367A" w:rsidP="001C367A">
      <w:pPr>
        <w:spacing w:after="0" w:line="240" w:lineRule="auto"/>
        <w:jc w:val="both"/>
        <w:rPr>
          <w:rFonts w:ascii="Arial" w:hAnsi="Arial" w:cs="Arial"/>
        </w:rPr>
      </w:pPr>
    </w:p>
    <w:p w:rsidR="001C367A" w:rsidRDefault="001C367A" w:rsidP="00F34BC4">
      <w:pPr>
        <w:autoSpaceDE w:val="0"/>
        <w:autoSpaceDN w:val="0"/>
        <w:adjustRightInd w:val="0"/>
        <w:spacing w:after="0" w:line="240" w:lineRule="auto"/>
        <w:jc w:val="both"/>
        <w:rPr>
          <w:rFonts w:ascii="Arial" w:hAnsi="Arial" w:cs="Arial"/>
          <w:lang w:val="en-US"/>
        </w:rPr>
      </w:pPr>
      <w:proofErr w:type="spellStart"/>
      <w:r w:rsidRPr="008534E3">
        <w:rPr>
          <w:rFonts w:ascii="Arial" w:hAnsi="Arial" w:cs="Arial"/>
          <w:lang w:val="en-US"/>
        </w:rPr>
        <w:t>Način</w:t>
      </w:r>
      <w:proofErr w:type="spellEnd"/>
      <w:r w:rsidRPr="008534E3">
        <w:rPr>
          <w:rFonts w:ascii="Arial" w:hAnsi="Arial" w:cs="Arial"/>
          <w:lang w:val="en-US"/>
        </w:rPr>
        <w:t xml:space="preserve"> </w:t>
      </w:r>
      <w:proofErr w:type="spellStart"/>
      <w:r w:rsidRPr="008534E3">
        <w:rPr>
          <w:rFonts w:ascii="Arial" w:hAnsi="Arial" w:cs="Arial"/>
          <w:lang w:val="en-US"/>
        </w:rPr>
        <w:t>gradnje</w:t>
      </w:r>
      <w:proofErr w:type="spellEnd"/>
      <w:r w:rsidRPr="008534E3">
        <w:rPr>
          <w:rFonts w:ascii="Arial" w:hAnsi="Arial" w:cs="Arial"/>
          <w:lang w:val="en-US"/>
        </w:rPr>
        <w:t xml:space="preserve"> </w:t>
      </w:r>
      <w:proofErr w:type="spellStart"/>
      <w:r w:rsidRPr="008534E3">
        <w:rPr>
          <w:rFonts w:ascii="Arial" w:hAnsi="Arial" w:cs="Arial"/>
          <w:lang w:val="en-US"/>
        </w:rPr>
        <w:t>građevine</w:t>
      </w:r>
      <w:proofErr w:type="spellEnd"/>
      <w:r w:rsidRPr="008534E3">
        <w:rPr>
          <w:rFonts w:ascii="Arial" w:hAnsi="Arial" w:cs="Arial"/>
          <w:lang w:val="en-US"/>
        </w:rPr>
        <w:t xml:space="preserve"> </w:t>
      </w:r>
      <w:proofErr w:type="spellStart"/>
      <w:r w:rsidRPr="008534E3">
        <w:rPr>
          <w:rFonts w:ascii="Arial" w:hAnsi="Arial" w:cs="Arial"/>
          <w:lang w:val="en-US"/>
        </w:rPr>
        <w:t>određen</w:t>
      </w:r>
      <w:proofErr w:type="spellEnd"/>
      <w:r w:rsidRPr="008534E3">
        <w:rPr>
          <w:rFonts w:ascii="Arial" w:hAnsi="Arial" w:cs="Arial"/>
          <w:lang w:val="en-US"/>
        </w:rPr>
        <w:t xml:space="preserve"> je </w:t>
      </w:r>
      <w:proofErr w:type="spellStart"/>
      <w:r w:rsidRPr="008534E3">
        <w:rPr>
          <w:rFonts w:ascii="Arial" w:hAnsi="Arial" w:cs="Arial"/>
          <w:lang w:val="en-US"/>
        </w:rPr>
        <w:t>položajem</w:t>
      </w:r>
      <w:proofErr w:type="spellEnd"/>
      <w:r w:rsidRPr="008534E3">
        <w:rPr>
          <w:rFonts w:ascii="Arial" w:hAnsi="Arial" w:cs="Arial"/>
          <w:lang w:val="en-US"/>
        </w:rPr>
        <w:t xml:space="preserve"> </w:t>
      </w:r>
      <w:proofErr w:type="spellStart"/>
      <w:r w:rsidRPr="008534E3">
        <w:rPr>
          <w:rFonts w:ascii="Arial" w:hAnsi="Arial" w:cs="Arial"/>
          <w:lang w:val="en-US"/>
        </w:rPr>
        <w:t>građevine</w:t>
      </w:r>
      <w:proofErr w:type="spellEnd"/>
      <w:r w:rsidRPr="008534E3">
        <w:rPr>
          <w:rFonts w:ascii="Arial" w:hAnsi="Arial" w:cs="Arial"/>
          <w:lang w:val="en-US"/>
        </w:rPr>
        <w:t xml:space="preserve"> u </w:t>
      </w:r>
      <w:proofErr w:type="spellStart"/>
      <w:r w:rsidRPr="008534E3">
        <w:rPr>
          <w:rFonts w:ascii="Arial" w:hAnsi="Arial" w:cs="Arial"/>
          <w:lang w:val="en-US"/>
        </w:rPr>
        <w:t>odnosu</w:t>
      </w:r>
      <w:proofErr w:type="spellEnd"/>
      <w:r w:rsidRPr="008534E3">
        <w:rPr>
          <w:rFonts w:ascii="Arial" w:hAnsi="Arial" w:cs="Arial"/>
          <w:lang w:val="en-US"/>
        </w:rPr>
        <w:t xml:space="preserve"> </w:t>
      </w:r>
      <w:proofErr w:type="spellStart"/>
      <w:proofErr w:type="gramStart"/>
      <w:r w:rsidRPr="008534E3">
        <w:rPr>
          <w:rFonts w:ascii="Arial" w:hAnsi="Arial" w:cs="Arial"/>
          <w:lang w:val="en-US"/>
        </w:rPr>
        <w:t>na</w:t>
      </w:r>
      <w:proofErr w:type="spellEnd"/>
      <w:proofErr w:type="gramEnd"/>
      <w:r w:rsidRPr="008534E3">
        <w:rPr>
          <w:rFonts w:ascii="Arial" w:hAnsi="Arial" w:cs="Arial"/>
          <w:lang w:val="en-US"/>
        </w:rPr>
        <w:t xml:space="preserve"> </w:t>
      </w:r>
      <w:proofErr w:type="spellStart"/>
      <w:r w:rsidRPr="008534E3">
        <w:rPr>
          <w:rFonts w:ascii="Arial" w:hAnsi="Arial" w:cs="Arial"/>
          <w:lang w:val="en-US"/>
        </w:rPr>
        <w:t>dvorišne</w:t>
      </w:r>
      <w:proofErr w:type="spellEnd"/>
      <w:r w:rsidRPr="008534E3">
        <w:rPr>
          <w:rFonts w:ascii="Arial" w:hAnsi="Arial" w:cs="Arial"/>
          <w:lang w:val="en-US"/>
        </w:rPr>
        <w:t xml:space="preserve"> </w:t>
      </w:r>
      <w:proofErr w:type="spellStart"/>
      <w:r w:rsidRPr="008534E3">
        <w:rPr>
          <w:rFonts w:ascii="Arial" w:hAnsi="Arial" w:cs="Arial"/>
          <w:lang w:val="en-US"/>
        </w:rPr>
        <w:t>međe</w:t>
      </w:r>
      <w:proofErr w:type="spellEnd"/>
      <w:r w:rsidRPr="008534E3">
        <w:rPr>
          <w:rFonts w:ascii="Arial" w:hAnsi="Arial" w:cs="Arial"/>
          <w:lang w:val="en-US"/>
        </w:rPr>
        <w:t xml:space="preserve"> </w:t>
      </w:r>
      <w:proofErr w:type="spellStart"/>
      <w:r w:rsidRPr="008534E3">
        <w:rPr>
          <w:rFonts w:ascii="Arial" w:hAnsi="Arial" w:cs="Arial"/>
          <w:lang w:val="en-US"/>
        </w:rPr>
        <w:t>građevne</w:t>
      </w:r>
      <w:proofErr w:type="spellEnd"/>
      <w:r w:rsidRPr="008534E3">
        <w:rPr>
          <w:rFonts w:ascii="Arial" w:hAnsi="Arial" w:cs="Arial"/>
          <w:lang w:val="en-US"/>
        </w:rPr>
        <w:t xml:space="preserve"> </w:t>
      </w:r>
      <w:proofErr w:type="spellStart"/>
      <w:r w:rsidRPr="008534E3">
        <w:rPr>
          <w:rFonts w:ascii="Arial" w:hAnsi="Arial" w:cs="Arial"/>
          <w:lang w:val="en-US"/>
        </w:rPr>
        <w:t>čestice</w:t>
      </w:r>
      <w:proofErr w:type="spellEnd"/>
      <w:r w:rsidRPr="008534E3">
        <w:rPr>
          <w:rFonts w:ascii="Arial" w:hAnsi="Arial" w:cs="Arial"/>
          <w:lang w:val="en-US"/>
        </w:rPr>
        <w:t xml:space="preserve">. </w:t>
      </w:r>
      <w:proofErr w:type="spellStart"/>
      <w:r w:rsidR="00EA496D">
        <w:rPr>
          <w:rFonts w:ascii="Arial" w:hAnsi="Arial" w:cs="Arial"/>
          <w:lang w:val="en-US"/>
        </w:rPr>
        <w:t>Prema</w:t>
      </w:r>
      <w:proofErr w:type="spellEnd"/>
      <w:r w:rsidRPr="008534E3">
        <w:rPr>
          <w:rFonts w:ascii="Arial" w:hAnsi="Arial" w:cs="Arial"/>
          <w:lang w:val="en-US"/>
        </w:rPr>
        <w:t xml:space="preserve"> </w:t>
      </w:r>
      <w:proofErr w:type="spellStart"/>
      <w:r w:rsidR="00731426">
        <w:rPr>
          <w:rFonts w:ascii="Arial" w:hAnsi="Arial" w:cs="Arial"/>
          <w:lang w:val="en-US"/>
        </w:rPr>
        <w:t>usvojeno</w:t>
      </w:r>
      <w:r w:rsidR="00EA496D">
        <w:rPr>
          <w:rFonts w:ascii="Arial" w:hAnsi="Arial" w:cs="Arial"/>
          <w:lang w:val="en-US"/>
        </w:rPr>
        <w:t>m</w:t>
      </w:r>
      <w:proofErr w:type="spellEnd"/>
      <w:r w:rsidR="00731426">
        <w:rPr>
          <w:rFonts w:ascii="Arial" w:hAnsi="Arial" w:cs="Arial"/>
          <w:lang w:val="en-US"/>
        </w:rPr>
        <w:t xml:space="preserve"> </w:t>
      </w:r>
      <w:proofErr w:type="spellStart"/>
      <w:r w:rsidR="00731426">
        <w:rPr>
          <w:rFonts w:ascii="Arial" w:hAnsi="Arial" w:cs="Arial"/>
          <w:lang w:val="en-US"/>
        </w:rPr>
        <w:t>idejno</w:t>
      </w:r>
      <w:r w:rsidR="00EA496D">
        <w:rPr>
          <w:rFonts w:ascii="Arial" w:hAnsi="Arial" w:cs="Arial"/>
          <w:lang w:val="en-US"/>
        </w:rPr>
        <w:t>m</w:t>
      </w:r>
      <w:proofErr w:type="spellEnd"/>
      <w:r w:rsidR="00EA496D">
        <w:rPr>
          <w:rFonts w:ascii="Arial" w:hAnsi="Arial" w:cs="Arial"/>
          <w:lang w:val="en-US"/>
        </w:rPr>
        <w:t xml:space="preserve"> </w:t>
      </w:r>
      <w:proofErr w:type="spellStart"/>
      <w:r w:rsidR="00EA496D">
        <w:rPr>
          <w:rFonts w:ascii="Arial" w:hAnsi="Arial" w:cs="Arial"/>
          <w:lang w:val="en-US"/>
        </w:rPr>
        <w:t>rješenju</w:t>
      </w:r>
      <w:proofErr w:type="spellEnd"/>
      <w:r w:rsidR="00731426">
        <w:rPr>
          <w:rFonts w:ascii="Arial" w:hAnsi="Arial" w:cs="Arial"/>
          <w:lang w:val="en-US"/>
        </w:rPr>
        <w:t xml:space="preserve"> </w:t>
      </w:r>
      <w:proofErr w:type="spellStart"/>
      <w:r w:rsidR="00731426">
        <w:rPr>
          <w:rFonts w:ascii="Arial" w:hAnsi="Arial" w:cs="Arial"/>
          <w:lang w:val="en-US"/>
        </w:rPr>
        <w:t>građevina</w:t>
      </w:r>
      <w:proofErr w:type="spellEnd"/>
      <w:r w:rsidR="00731426">
        <w:rPr>
          <w:rFonts w:ascii="Arial" w:hAnsi="Arial" w:cs="Arial"/>
          <w:lang w:val="en-US"/>
        </w:rPr>
        <w:t xml:space="preserve"> je </w:t>
      </w:r>
      <w:proofErr w:type="spellStart"/>
      <w:r w:rsidR="00731426">
        <w:rPr>
          <w:rFonts w:ascii="Arial" w:hAnsi="Arial" w:cs="Arial"/>
          <w:lang w:val="en-US"/>
        </w:rPr>
        <w:t>planirana</w:t>
      </w:r>
      <w:proofErr w:type="spellEnd"/>
      <w:r w:rsidR="00731426">
        <w:rPr>
          <w:rFonts w:ascii="Arial" w:hAnsi="Arial" w:cs="Arial"/>
          <w:lang w:val="en-US"/>
        </w:rPr>
        <w:t xml:space="preserve"> </w:t>
      </w:r>
      <w:proofErr w:type="spellStart"/>
      <w:r w:rsidR="00731426">
        <w:rPr>
          <w:rFonts w:ascii="Arial" w:hAnsi="Arial" w:cs="Arial"/>
          <w:lang w:val="en-US"/>
        </w:rPr>
        <w:t>kao</w:t>
      </w:r>
      <w:proofErr w:type="spellEnd"/>
      <w:r w:rsidR="00731426">
        <w:rPr>
          <w:rFonts w:ascii="Arial" w:hAnsi="Arial" w:cs="Arial"/>
          <w:lang w:val="en-US"/>
        </w:rPr>
        <w:t xml:space="preserve"> </w:t>
      </w:r>
      <w:proofErr w:type="spellStart"/>
      <w:r w:rsidR="00731426">
        <w:rPr>
          <w:rFonts w:ascii="Arial" w:hAnsi="Arial" w:cs="Arial"/>
          <w:lang w:val="en-US"/>
        </w:rPr>
        <w:t>poluprislonjena</w:t>
      </w:r>
      <w:proofErr w:type="spellEnd"/>
      <w:r w:rsidRPr="008534E3">
        <w:rPr>
          <w:rFonts w:ascii="Arial" w:hAnsi="Arial" w:cs="Arial"/>
          <w:lang w:val="en-US"/>
        </w:rPr>
        <w:t>.</w:t>
      </w:r>
      <w:r w:rsidR="00F34BC4">
        <w:rPr>
          <w:rFonts w:ascii="Arial" w:hAnsi="Arial" w:cs="Arial"/>
          <w:lang w:val="en-US"/>
        </w:rPr>
        <w:t xml:space="preserve"> </w:t>
      </w:r>
      <w:proofErr w:type="spellStart"/>
      <w:r w:rsidR="00EA496D">
        <w:rPr>
          <w:rFonts w:ascii="Arial" w:hAnsi="Arial" w:cs="Arial"/>
          <w:lang w:val="en-US"/>
        </w:rPr>
        <w:t>Građevinu</w:t>
      </w:r>
      <w:proofErr w:type="spellEnd"/>
      <w:r w:rsidRPr="008534E3">
        <w:rPr>
          <w:rFonts w:ascii="Arial" w:hAnsi="Arial" w:cs="Arial"/>
          <w:lang w:val="en-US"/>
        </w:rPr>
        <w:t xml:space="preserve"> </w:t>
      </w:r>
      <w:proofErr w:type="spellStart"/>
      <w:r w:rsidRPr="008534E3">
        <w:rPr>
          <w:rFonts w:ascii="Arial" w:hAnsi="Arial" w:cs="Arial"/>
          <w:lang w:val="en-US"/>
        </w:rPr>
        <w:t>treba</w:t>
      </w:r>
      <w:proofErr w:type="spellEnd"/>
      <w:r w:rsidRPr="008534E3">
        <w:rPr>
          <w:rFonts w:ascii="Arial" w:hAnsi="Arial" w:cs="Arial"/>
          <w:lang w:val="en-US"/>
        </w:rPr>
        <w:t xml:space="preserve"> </w:t>
      </w:r>
      <w:proofErr w:type="spellStart"/>
      <w:r w:rsidRPr="008534E3">
        <w:rPr>
          <w:rFonts w:ascii="Arial" w:hAnsi="Arial" w:cs="Arial"/>
          <w:lang w:val="en-US"/>
        </w:rPr>
        <w:t>oblikovati</w:t>
      </w:r>
      <w:proofErr w:type="spellEnd"/>
      <w:r w:rsidRPr="008534E3">
        <w:rPr>
          <w:rFonts w:ascii="Arial" w:hAnsi="Arial" w:cs="Arial"/>
          <w:lang w:val="en-US"/>
        </w:rPr>
        <w:t xml:space="preserve"> </w:t>
      </w:r>
      <w:proofErr w:type="spellStart"/>
      <w:r w:rsidRPr="008534E3">
        <w:rPr>
          <w:rFonts w:ascii="Arial" w:hAnsi="Arial" w:cs="Arial"/>
          <w:lang w:val="en-US"/>
        </w:rPr>
        <w:t>sukladno</w:t>
      </w:r>
      <w:proofErr w:type="spellEnd"/>
      <w:r w:rsidRPr="008534E3">
        <w:rPr>
          <w:rFonts w:ascii="Arial" w:hAnsi="Arial" w:cs="Arial"/>
          <w:lang w:val="en-US"/>
        </w:rPr>
        <w:t xml:space="preserve"> </w:t>
      </w:r>
      <w:proofErr w:type="spellStart"/>
      <w:r w:rsidRPr="008534E3">
        <w:rPr>
          <w:rFonts w:ascii="Arial" w:hAnsi="Arial" w:cs="Arial"/>
          <w:lang w:val="en-US"/>
        </w:rPr>
        <w:t>osobitostima</w:t>
      </w:r>
      <w:proofErr w:type="spellEnd"/>
      <w:r w:rsidRPr="008534E3">
        <w:rPr>
          <w:rFonts w:ascii="Arial" w:hAnsi="Arial" w:cs="Arial"/>
          <w:lang w:val="en-US"/>
        </w:rPr>
        <w:t xml:space="preserve"> </w:t>
      </w:r>
      <w:proofErr w:type="spellStart"/>
      <w:r w:rsidRPr="008534E3">
        <w:rPr>
          <w:rFonts w:ascii="Arial" w:hAnsi="Arial" w:cs="Arial"/>
          <w:lang w:val="en-US"/>
        </w:rPr>
        <w:t>lokacije</w:t>
      </w:r>
      <w:proofErr w:type="spellEnd"/>
      <w:r w:rsidRPr="008534E3">
        <w:rPr>
          <w:rFonts w:ascii="Arial" w:hAnsi="Arial" w:cs="Arial"/>
          <w:lang w:val="en-US"/>
        </w:rPr>
        <w:t xml:space="preserve">, </w:t>
      </w:r>
      <w:proofErr w:type="spellStart"/>
      <w:r w:rsidRPr="008534E3">
        <w:rPr>
          <w:rFonts w:ascii="Arial" w:hAnsi="Arial" w:cs="Arial"/>
          <w:lang w:val="en-US"/>
        </w:rPr>
        <w:t>okolnog</w:t>
      </w:r>
      <w:proofErr w:type="spellEnd"/>
      <w:r w:rsidRPr="008534E3">
        <w:rPr>
          <w:rFonts w:ascii="Arial" w:hAnsi="Arial" w:cs="Arial"/>
          <w:lang w:val="en-US"/>
        </w:rPr>
        <w:t xml:space="preserve"> </w:t>
      </w:r>
      <w:proofErr w:type="spellStart"/>
      <w:r w:rsidRPr="008534E3">
        <w:rPr>
          <w:rFonts w:ascii="Arial" w:hAnsi="Arial" w:cs="Arial"/>
          <w:lang w:val="en-US"/>
        </w:rPr>
        <w:t>područja</w:t>
      </w:r>
      <w:proofErr w:type="spellEnd"/>
      <w:r w:rsidRPr="008534E3">
        <w:rPr>
          <w:rFonts w:ascii="Arial" w:hAnsi="Arial" w:cs="Arial"/>
          <w:lang w:val="en-US"/>
        </w:rPr>
        <w:t xml:space="preserve"> i </w:t>
      </w:r>
      <w:proofErr w:type="spellStart"/>
      <w:r w:rsidRPr="008534E3">
        <w:rPr>
          <w:rFonts w:ascii="Arial" w:hAnsi="Arial" w:cs="Arial"/>
          <w:lang w:val="en-US"/>
        </w:rPr>
        <w:t>krajolika</w:t>
      </w:r>
      <w:proofErr w:type="spellEnd"/>
      <w:r w:rsidRPr="008534E3">
        <w:rPr>
          <w:rFonts w:ascii="Arial" w:hAnsi="Arial" w:cs="Arial"/>
          <w:lang w:val="en-US"/>
        </w:rPr>
        <w:t xml:space="preserve"> u </w:t>
      </w:r>
      <w:proofErr w:type="spellStart"/>
      <w:r w:rsidRPr="008534E3">
        <w:rPr>
          <w:rFonts w:ascii="Arial" w:hAnsi="Arial" w:cs="Arial"/>
          <w:lang w:val="en-US"/>
        </w:rPr>
        <w:t>kojem</w:t>
      </w:r>
      <w:proofErr w:type="spellEnd"/>
      <w:r w:rsidRPr="008534E3">
        <w:rPr>
          <w:rFonts w:ascii="Arial" w:hAnsi="Arial" w:cs="Arial"/>
          <w:lang w:val="en-US"/>
        </w:rPr>
        <w:t xml:space="preserve"> se </w:t>
      </w:r>
      <w:proofErr w:type="spellStart"/>
      <w:r w:rsidRPr="008534E3">
        <w:rPr>
          <w:rFonts w:ascii="Arial" w:hAnsi="Arial" w:cs="Arial"/>
          <w:lang w:val="en-US"/>
        </w:rPr>
        <w:t>građevina</w:t>
      </w:r>
      <w:proofErr w:type="spellEnd"/>
      <w:r w:rsidRPr="008534E3">
        <w:rPr>
          <w:rFonts w:ascii="Arial" w:hAnsi="Arial" w:cs="Arial"/>
          <w:lang w:val="en-US"/>
        </w:rPr>
        <w:t xml:space="preserve"> </w:t>
      </w:r>
      <w:proofErr w:type="spellStart"/>
      <w:r w:rsidRPr="008534E3">
        <w:rPr>
          <w:rFonts w:ascii="Arial" w:hAnsi="Arial" w:cs="Arial"/>
          <w:lang w:val="en-US"/>
        </w:rPr>
        <w:t>nalazi</w:t>
      </w:r>
      <w:proofErr w:type="spellEnd"/>
      <w:r w:rsidRPr="008534E3">
        <w:rPr>
          <w:rFonts w:ascii="Arial" w:hAnsi="Arial" w:cs="Arial"/>
          <w:lang w:val="en-US"/>
        </w:rPr>
        <w:t>.</w:t>
      </w:r>
    </w:p>
    <w:p w:rsidR="00F34BC4" w:rsidRDefault="00F34BC4" w:rsidP="00F34BC4">
      <w:pPr>
        <w:autoSpaceDE w:val="0"/>
        <w:autoSpaceDN w:val="0"/>
        <w:adjustRightInd w:val="0"/>
        <w:spacing w:after="0" w:line="240" w:lineRule="auto"/>
        <w:jc w:val="both"/>
        <w:rPr>
          <w:rFonts w:ascii="Arial" w:hAnsi="Arial" w:cs="Arial"/>
          <w:lang w:val="en-US"/>
        </w:rPr>
      </w:pPr>
    </w:p>
    <w:p w:rsidR="002F04D1" w:rsidRPr="008534E3" w:rsidRDefault="002F04D1" w:rsidP="002F04D1">
      <w:pPr>
        <w:autoSpaceDE w:val="0"/>
        <w:autoSpaceDN w:val="0"/>
        <w:adjustRightInd w:val="0"/>
        <w:jc w:val="both"/>
        <w:rPr>
          <w:rFonts w:ascii="Arial" w:hAnsi="Arial" w:cs="Arial"/>
        </w:rPr>
      </w:pPr>
    </w:p>
    <w:p w:rsidR="0026382A" w:rsidRPr="008534E3" w:rsidRDefault="00512A91" w:rsidP="0026382A">
      <w:pPr>
        <w:spacing w:after="0" w:line="360" w:lineRule="auto"/>
        <w:jc w:val="both"/>
        <w:rPr>
          <w:rFonts w:ascii="Arial" w:hAnsi="Arial" w:cs="Arial"/>
          <w:caps/>
        </w:rPr>
      </w:pPr>
      <w:r w:rsidRPr="008534E3">
        <w:rPr>
          <w:rFonts w:ascii="Arial" w:hAnsi="Arial" w:cs="Arial"/>
          <w:caps/>
        </w:rPr>
        <w:t xml:space="preserve">4. </w:t>
      </w:r>
      <w:r w:rsidR="0026382A" w:rsidRPr="008534E3">
        <w:rPr>
          <w:rFonts w:ascii="Arial" w:hAnsi="Arial" w:cs="Arial"/>
          <w:caps/>
        </w:rPr>
        <w:t>USVOJENO IDEJNO RJEŠENJE</w:t>
      </w:r>
      <w:r w:rsidR="00450FE2" w:rsidRPr="008534E3">
        <w:rPr>
          <w:rFonts w:ascii="Arial" w:hAnsi="Arial" w:cs="Arial"/>
          <w:caps/>
        </w:rPr>
        <w:t xml:space="preserve"> TE ZADANI SADRŽAJI I POVRŠINE</w:t>
      </w:r>
      <w:r w:rsidR="0026382A" w:rsidRPr="008534E3">
        <w:rPr>
          <w:rFonts w:ascii="Arial" w:hAnsi="Arial" w:cs="Arial"/>
          <w:caps/>
        </w:rPr>
        <w:t>:</w:t>
      </w:r>
    </w:p>
    <w:p w:rsidR="00AD1305" w:rsidRPr="008534E3" w:rsidRDefault="00AD1305" w:rsidP="00AD1305">
      <w:pPr>
        <w:spacing w:after="0" w:line="360" w:lineRule="auto"/>
        <w:jc w:val="both"/>
        <w:rPr>
          <w:rFonts w:ascii="Arial" w:hAnsi="Arial" w:cs="Arial"/>
          <w:caps/>
        </w:rPr>
      </w:pPr>
    </w:p>
    <w:p w:rsidR="00AD1305" w:rsidRPr="008534E3" w:rsidRDefault="00AD1305" w:rsidP="00AD1305">
      <w:pPr>
        <w:spacing w:after="0" w:line="360" w:lineRule="auto"/>
        <w:jc w:val="both"/>
        <w:rPr>
          <w:rFonts w:ascii="Arial" w:hAnsi="Arial" w:cs="Arial"/>
        </w:rPr>
      </w:pPr>
      <w:r w:rsidRPr="008534E3">
        <w:rPr>
          <w:rFonts w:ascii="Arial" w:hAnsi="Arial" w:cs="Arial"/>
          <w:caps/>
        </w:rPr>
        <w:t>4.1. UVOD</w:t>
      </w:r>
      <w:r w:rsidRPr="008534E3">
        <w:rPr>
          <w:rFonts w:ascii="Arial" w:hAnsi="Arial" w:cs="Arial"/>
        </w:rPr>
        <w:t>:</w:t>
      </w:r>
    </w:p>
    <w:p w:rsidR="00512A91" w:rsidRPr="008534E3" w:rsidRDefault="00037927" w:rsidP="00C14094">
      <w:pPr>
        <w:spacing w:after="0" w:line="240" w:lineRule="auto"/>
        <w:jc w:val="both"/>
        <w:rPr>
          <w:rFonts w:ascii="Arial" w:hAnsi="Arial" w:cs="Arial"/>
        </w:rPr>
      </w:pPr>
      <w:r w:rsidRPr="008534E3">
        <w:rPr>
          <w:rFonts w:ascii="Arial" w:hAnsi="Arial" w:cs="Arial"/>
        </w:rPr>
        <w:t xml:space="preserve">Za predmetni zahvat </w:t>
      </w:r>
      <w:r w:rsidR="00EA496D">
        <w:rPr>
          <w:rFonts w:ascii="Arial" w:hAnsi="Arial" w:cs="Arial"/>
        </w:rPr>
        <w:t xml:space="preserve">u prostoru </w:t>
      </w:r>
      <w:r w:rsidRPr="008534E3">
        <w:rPr>
          <w:rFonts w:ascii="Arial" w:hAnsi="Arial" w:cs="Arial"/>
        </w:rPr>
        <w:t>izrađeno je Idejno arhitektonsko rješenje</w:t>
      </w:r>
      <w:r w:rsidR="00533265" w:rsidRPr="008534E3">
        <w:rPr>
          <w:rFonts w:ascii="Arial" w:hAnsi="Arial" w:cs="Arial"/>
        </w:rPr>
        <w:t>.</w:t>
      </w:r>
      <w:r w:rsidRPr="008534E3">
        <w:rPr>
          <w:rFonts w:ascii="Arial" w:hAnsi="Arial" w:cs="Arial"/>
        </w:rPr>
        <w:t xml:space="preserve"> </w:t>
      </w:r>
      <w:r w:rsidR="00533265" w:rsidRPr="008534E3">
        <w:rPr>
          <w:rFonts w:ascii="Arial" w:hAnsi="Arial" w:cs="Arial"/>
        </w:rPr>
        <w:t>Idejno arhitektonsko rješenje nastalo je na osnovu zahtjeva naručitelja te je kao takvo od naručitelja i prihvaćeno. Idejno arhitektonsko rješenje izrađeno je od trgovačkog društva 'Studio morfo' d.o.o. iz Zagreba</w:t>
      </w:r>
      <w:r w:rsidRPr="008534E3">
        <w:rPr>
          <w:rFonts w:ascii="Arial" w:hAnsi="Arial" w:cs="Arial"/>
        </w:rPr>
        <w:t xml:space="preserve">, a autori su Ivana Pancirov, dipl.ing.arh. i Jasmina Ratković, dipl.ing.arh. </w:t>
      </w:r>
      <w:r w:rsidR="00DB22F4" w:rsidRPr="008534E3">
        <w:rPr>
          <w:rFonts w:ascii="Arial" w:hAnsi="Arial" w:cs="Arial"/>
        </w:rPr>
        <w:t>Sukladno Zakonu o prostornom uređenju (NN 153/13), Zakonu o gradnji (NN 153/13) te Zakonu o autorskom pravu i drugim stvarnim pravima (NN 167/03, 79/07, 80/11 i 141/13) autorskim djelom se smatra i djelo arhitekture. Autor idejnog rješenja uživa zaštitu autorskih prava</w:t>
      </w:r>
      <w:r w:rsidR="00EA496D">
        <w:rPr>
          <w:rFonts w:ascii="Arial" w:hAnsi="Arial" w:cs="Arial"/>
        </w:rPr>
        <w:t>. I</w:t>
      </w:r>
      <w:r w:rsidR="00DB22F4" w:rsidRPr="008534E3">
        <w:rPr>
          <w:rFonts w:ascii="Arial" w:hAnsi="Arial" w:cs="Arial"/>
        </w:rPr>
        <w:t xml:space="preserve">zrađivač slijedećih faza projektne dokumentacije </w:t>
      </w:r>
      <w:r w:rsidR="00EA496D">
        <w:rPr>
          <w:rFonts w:ascii="Arial" w:hAnsi="Arial" w:cs="Arial"/>
        </w:rPr>
        <w:t xml:space="preserve">dužan je </w:t>
      </w:r>
      <w:r w:rsidR="00DB22F4" w:rsidRPr="008534E3">
        <w:rPr>
          <w:rFonts w:ascii="Arial" w:hAnsi="Arial" w:cs="Arial"/>
        </w:rPr>
        <w:t>od autora idejnog rješ</w:t>
      </w:r>
      <w:r w:rsidR="00EA496D">
        <w:rPr>
          <w:rFonts w:ascii="Arial" w:hAnsi="Arial" w:cs="Arial"/>
        </w:rPr>
        <w:t>enja dobiti</w:t>
      </w:r>
      <w:r w:rsidR="00DB22F4" w:rsidRPr="008534E3">
        <w:rPr>
          <w:rFonts w:ascii="Arial" w:hAnsi="Arial" w:cs="Arial"/>
        </w:rPr>
        <w:t xml:space="preserve"> suglasnost za svaku određenu fazu.</w:t>
      </w:r>
    </w:p>
    <w:p w:rsidR="00512A91" w:rsidRPr="008534E3" w:rsidRDefault="00512A91" w:rsidP="00C14094">
      <w:pPr>
        <w:spacing w:after="0" w:line="240" w:lineRule="auto"/>
        <w:jc w:val="both"/>
        <w:rPr>
          <w:rFonts w:ascii="Arial" w:hAnsi="Arial" w:cs="Arial"/>
        </w:rPr>
      </w:pPr>
    </w:p>
    <w:p w:rsidR="00AD1305" w:rsidRPr="008534E3" w:rsidRDefault="00474F2F" w:rsidP="00474F2F">
      <w:pPr>
        <w:spacing w:after="0" w:line="360" w:lineRule="auto"/>
        <w:jc w:val="both"/>
        <w:rPr>
          <w:rFonts w:ascii="Arial" w:hAnsi="Arial" w:cs="Arial"/>
        </w:rPr>
      </w:pPr>
      <w:r w:rsidRPr="008534E3">
        <w:rPr>
          <w:rFonts w:ascii="Arial" w:hAnsi="Arial" w:cs="Arial"/>
          <w:caps/>
        </w:rPr>
        <w:t>4.2. FUNKCIONALNA DISPOZICIJA</w:t>
      </w:r>
      <w:r w:rsidRPr="008534E3">
        <w:rPr>
          <w:rFonts w:ascii="Arial" w:hAnsi="Arial" w:cs="Arial"/>
        </w:rPr>
        <w:t>:</w:t>
      </w:r>
    </w:p>
    <w:p w:rsidR="00533265" w:rsidRPr="008534E3" w:rsidRDefault="00DE33DB" w:rsidP="00533265">
      <w:pPr>
        <w:spacing w:line="240" w:lineRule="auto"/>
        <w:jc w:val="both"/>
        <w:rPr>
          <w:rFonts w:ascii="Arial" w:hAnsi="Arial" w:cs="Arial"/>
        </w:rPr>
      </w:pPr>
      <w:r>
        <w:rPr>
          <w:rFonts w:ascii="Arial" w:hAnsi="Arial" w:cs="Arial"/>
        </w:rPr>
        <w:t>U sklopu</w:t>
      </w:r>
      <w:r w:rsidR="00C14094" w:rsidRPr="008534E3">
        <w:rPr>
          <w:rFonts w:ascii="Arial" w:hAnsi="Arial" w:cs="Arial"/>
        </w:rPr>
        <w:t xml:space="preserve"> zahvata </w:t>
      </w:r>
      <w:r w:rsidR="00533265" w:rsidRPr="008534E3">
        <w:rPr>
          <w:rFonts w:ascii="Arial" w:hAnsi="Arial" w:cs="Arial"/>
        </w:rPr>
        <w:t xml:space="preserve">u prostoru, u neposrednoj blizini križanja Ulice braće Radića i Ulice bana Jelačića </w:t>
      </w:r>
      <w:r w:rsidR="00C14094" w:rsidRPr="008534E3">
        <w:rPr>
          <w:rFonts w:ascii="Arial" w:hAnsi="Arial" w:cs="Arial"/>
        </w:rPr>
        <w:t>formiran je novi javni prostor</w:t>
      </w:r>
      <w:r w:rsidR="00533265" w:rsidRPr="008534E3">
        <w:rPr>
          <w:rFonts w:ascii="Arial" w:hAnsi="Arial" w:cs="Arial"/>
        </w:rPr>
        <w:t xml:space="preserve">. Navedeni javni prostor u neposrednom je doticaju sa svim planiranim sadržajima te </w:t>
      </w:r>
      <w:r>
        <w:rPr>
          <w:rFonts w:ascii="Arial" w:hAnsi="Arial" w:cs="Arial"/>
        </w:rPr>
        <w:t>je zamišljen</w:t>
      </w:r>
      <w:r w:rsidR="00533265" w:rsidRPr="008534E3">
        <w:rPr>
          <w:rFonts w:ascii="Arial" w:hAnsi="Arial" w:cs="Arial"/>
        </w:rPr>
        <w:t xml:space="preserve"> kao kombinacija otvorenih, djelomično natkrivenih, transparentnih ploha i površina. Isti se planira oblikovati kombinacijom popločanih ploha i ploha zelenila koje će biti pristupačne stanovnicima, a u kore</w:t>
      </w:r>
      <w:r>
        <w:rPr>
          <w:rFonts w:ascii="Arial" w:hAnsi="Arial" w:cs="Arial"/>
        </w:rPr>
        <w:t>laciji j</w:t>
      </w:r>
      <w:r w:rsidR="00533265" w:rsidRPr="008534E3">
        <w:rPr>
          <w:rFonts w:ascii="Arial" w:hAnsi="Arial" w:cs="Arial"/>
        </w:rPr>
        <w:t xml:space="preserve">e s trokutastim trgom ispred crkve. </w:t>
      </w:r>
      <w:r>
        <w:rPr>
          <w:rFonts w:ascii="Arial" w:hAnsi="Arial" w:cs="Arial"/>
        </w:rPr>
        <w:t>Natkriveni javni prostor je dijelom i</w:t>
      </w:r>
      <w:r w:rsidR="00533265" w:rsidRPr="008534E3">
        <w:rPr>
          <w:rFonts w:ascii="Arial" w:hAnsi="Arial" w:cs="Arial"/>
        </w:rPr>
        <w:t xml:space="preserve"> natkrivena veza između uličnog dijela</w:t>
      </w:r>
      <w:r>
        <w:rPr>
          <w:rFonts w:ascii="Arial" w:hAnsi="Arial" w:cs="Arial"/>
        </w:rPr>
        <w:t xml:space="preserve"> građevine</w:t>
      </w:r>
      <w:r w:rsidR="00533265" w:rsidRPr="008534E3">
        <w:rPr>
          <w:rFonts w:ascii="Arial" w:hAnsi="Arial" w:cs="Arial"/>
        </w:rPr>
        <w:t xml:space="preserve"> i prostor</w:t>
      </w:r>
      <w:r>
        <w:rPr>
          <w:rFonts w:ascii="Arial" w:hAnsi="Arial" w:cs="Arial"/>
        </w:rPr>
        <w:t>a dječjeg vrtića.</w:t>
      </w:r>
    </w:p>
    <w:p w:rsidR="00533265" w:rsidRPr="008534E3" w:rsidRDefault="00533265" w:rsidP="00533265">
      <w:pPr>
        <w:spacing w:line="240" w:lineRule="auto"/>
        <w:jc w:val="both"/>
        <w:rPr>
          <w:rFonts w:ascii="Arial" w:hAnsi="Arial" w:cs="Arial"/>
        </w:rPr>
      </w:pPr>
      <w:r w:rsidRPr="008534E3">
        <w:rPr>
          <w:rFonts w:ascii="Arial" w:hAnsi="Arial" w:cs="Arial"/>
        </w:rPr>
        <w:lastRenderedPageBreak/>
        <w:t xml:space="preserve">Obzirom na funkcije građevine, naglašeno je zoniranje javnog sadržaja. Uz ulicu, u neposrednoj blizini novoformiranog javnog prostora, postavljeni su prostori ljekarne, sjedišta općine, liječnička ordinacija i ordinacija stomatologa. Straga, udaljeno od ulice, postavljeni su prostori dječjeg vrtića orijentirani na dvorište. Ulični prostor ispred građevine planira se zadržati kao ukrasnu zelenu površinu. Na stražnjem dijelu zahvata planira se formirati dječja igrališta i dvorište dječjeg vrtića te igraonicu na otvorenom. Funkcionalnim i oblikovnim tamponom zelenila planira se odvojiti zone dječjeg vrtića. </w:t>
      </w:r>
    </w:p>
    <w:p w:rsidR="004A6F63" w:rsidRPr="008534E3" w:rsidRDefault="004A6F63" w:rsidP="004A6F63">
      <w:pPr>
        <w:spacing w:line="240" w:lineRule="auto"/>
        <w:jc w:val="both"/>
        <w:rPr>
          <w:rFonts w:ascii="Arial" w:hAnsi="Arial" w:cs="Arial"/>
        </w:rPr>
      </w:pPr>
      <w:r w:rsidRPr="008534E3">
        <w:rPr>
          <w:rFonts w:ascii="Arial" w:hAnsi="Arial" w:cs="Arial"/>
        </w:rPr>
        <w:t>Građevinski pravac nove višenamjenske građevine javne namjene planiran je na tradicionalnom građevinskom pravcu (regulacijskoj liniji prema ulici). Fronta parcele je nepravilna (križanje dvije ulice pod oštrim kutom) te je naglašeno povlačenje drugog plana u istoj nepravilnoj formi (povezivanje s građevinskim pravcima susjednih građevina koje ne prate tradicionalni građevinski pravac).</w:t>
      </w:r>
    </w:p>
    <w:p w:rsidR="004A6F63" w:rsidRPr="008534E3" w:rsidRDefault="004A6F63" w:rsidP="004A6F63">
      <w:pPr>
        <w:spacing w:line="240" w:lineRule="auto"/>
        <w:jc w:val="both"/>
        <w:rPr>
          <w:rFonts w:ascii="Arial" w:hAnsi="Arial" w:cs="Arial"/>
        </w:rPr>
      </w:pPr>
      <w:r w:rsidRPr="008534E3">
        <w:rPr>
          <w:rFonts w:ascii="Arial" w:hAnsi="Arial" w:cs="Arial"/>
        </w:rPr>
        <w:t>Na čestici je riješen promet u mirovanju za sve sadržaje građevine, te kolno manipulativne površine. Parkiralište je organizirano iza uličnog dijela građevine (u prostoru između uličnog dijela građevine i dvorišnog dijela u kojem se nalazi dječji vrtić). Osiguran je kontinuitet pje</w:t>
      </w:r>
      <w:r w:rsidR="00DE33DB">
        <w:rPr>
          <w:rFonts w:ascii="Arial" w:hAnsi="Arial" w:cs="Arial"/>
        </w:rPr>
        <w:t>šačkih i zelenih površina</w:t>
      </w:r>
      <w:r w:rsidRPr="008534E3">
        <w:rPr>
          <w:rFonts w:ascii="Arial" w:hAnsi="Arial" w:cs="Arial"/>
        </w:rPr>
        <w:t xml:space="preserve"> </w:t>
      </w:r>
      <w:r w:rsidR="00DE33DB">
        <w:rPr>
          <w:rFonts w:ascii="Arial" w:hAnsi="Arial" w:cs="Arial"/>
        </w:rPr>
        <w:t xml:space="preserve">ispred građevine, unutar </w:t>
      </w:r>
      <w:r w:rsidRPr="008534E3">
        <w:rPr>
          <w:rFonts w:ascii="Arial" w:hAnsi="Arial" w:cs="Arial"/>
        </w:rPr>
        <w:t>koridora ulica</w:t>
      </w:r>
      <w:r w:rsidR="00DE33DB">
        <w:rPr>
          <w:rFonts w:ascii="Arial" w:hAnsi="Arial" w:cs="Arial"/>
        </w:rPr>
        <w:t xml:space="preserve"> te se iz tog razloga parkirališta ne rješavaju u uličnom potezu</w:t>
      </w:r>
      <w:r w:rsidRPr="008534E3">
        <w:rPr>
          <w:rFonts w:ascii="Arial" w:hAnsi="Arial" w:cs="Arial"/>
        </w:rPr>
        <w:t xml:space="preserve">. Potreban broj parkirališnih mjesta definiran je u skladu s odredbama važećeg prostornog plana, a potreban broj pristupačnih (prilagođenih) parkirališnih mjesta </w:t>
      </w:r>
      <w:r w:rsidR="00DE33DB">
        <w:rPr>
          <w:rFonts w:ascii="Arial" w:hAnsi="Arial" w:cs="Arial"/>
        </w:rPr>
        <w:t>potrebno je odrediti</w:t>
      </w:r>
      <w:r w:rsidRPr="008534E3">
        <w:rPr>
          <w:rFonts w:ascii="Arial" w:hAnsi="Arial" w:cs="Arial"/>
        </w:rPr>
        <w:t xml:space="preserve"> u skladu s Pravilnikom i osiguranju pristupačnosti građevina osobama s invaliditetom i smanjene pokretljivosti (NN 78/13). </w:t>
      </w:r>
    </w:p>
    <w:p w:rsidR="00C64395" w:rsidRDefault="004A6F63" w:rsidP="004A6F63">
      <w:pPr>
        <w:spacing w:line="240" w:lineRule="auto"/>
        <w:jc w:val="both"/>
        <w:rPr>
          <w:rFonts w:ascii="Arial" w:hAnsi="Arial" w:cs="Arial"/>
        </w:rPr>
      </w:pPr>
      <w:r w:rsidRPr="008534E3">
        <w:rPr>
          <w:rFonts w:ascii="Arial" w:hAnsi="Arial" w:cs="Arial"/>
        </w:rPr>
        <w:t xml:space="preserve">Ulični dio građevine namijenjen je za smještaj ljekarne, sjedišta općine te ambulante liječnika i stomatologa. Ljekarna je orijentirana prema novom javnom prostoru na zapadu te prema ulici. Sjedište općine orijentirano je prema novom javnom prostoru i parkiralištu sjeverno od uličnog dijela građevine. Ambulante liječnika i stomatologa nalaze se na jugoistoku uličnog dijela građevine s orijentacijom prema ulici i kolnom pristupu na parkiralište. </w:t>
      </w:r>
    </w:p>
    <w:p w:rsidR="004A6F63" w:rsidRPr="008534E3" w:rsidRDefault="004A6F63" w:rsidP="004A6F63">
      <w:pPr>
        <w:spacing w:line="240" w:lineRule="auto"/>
        <w:jc w:val="both"/>
        <w:rPr>
          <w:rFonts w:ascii="Arial" w:hAnsi="Arial" w:cs="Arial"/>
        </w:rPr>
      </w:pPr>
      <w:r w:rsidRPr="008534E3">
        <w:rPr>
          <w:rFonts w:ascii="Arial" w:hAnsi="Arial" w:cs="Arial"/>
        </w:rPr>
        <w:t xml:space="preserve">Dvorišni dio građevine, u kojem se nalazi vrtić, ima osigurane odvojene ulaze u ovisnosti o funkcionalnim grupama. Upravni dio i vrtićke jedinice imaju poseban ulaz, ulaz za jedinicu jaslica ima svoj poseban ulaz, a osiguran je i odvojeni ulaz u gospodarski dio građevine. </w:t>
      </w:r>
      <w:r w:rsidR="00C64395">
        <w:rPr>
          <w:rFonts w:ascii="Arial" w:hAnsi="Arial" w:cs="Arial"/>
        </w:rPr>
        <w:t>D</w:t>
      </w:r>
      <w:r w:rsidRPr="008534E3">
        <w:rPr>
          <w:rFonts w:ascii="Arial" w:hAnsi="Arial" w:cs="Arial"/>
        </w:rPr>
        <w:t xml:space="preserve">io građevine </w:t>
      </w:r>
      <w:r w:rsidR="00C64395">
        <w:rPr>
          <w:rFonts w:ascii="Arial" w:hAnsi="Arial" w:cs="Arial"/>
        </w:rPr>
        <w:t>namijenjen</w:t>
      </w:r>
      <w:r w:rsidRPr="008534E3">
        <w:rPr>
          <w:rFonts w:ascii="Arial" w:hAnsi="Arial" w:cs="Arial"/>
        </w:rPr>
        <w:t xml:space="preserve"> za vrtić </w:t>
      </w:r>
      <w:r w:rsidR="00C64395">
        <w:rPr>
          <w:rFonts w:ascii="Arial" w:hAnsi="Arial" w:cs="Arial"/>
        </w:rPr>
        <w:t>opremljen je i sa svim</w:t>
      </w:r>
      <w:r w:rsidRPr="008534E3">
        <w:rPr>
          <w:rFonts w:ascii="Arial" w:hAnsi="Arial" w:cs="Arial"/>
        </w:rPr>
        <w:t xml:space="preserve"> popratnim sadržajima</w:t>
      </w:r>
      <w:r w:rsidR="00C64395">
        <w:rPr>
          <w:rFonts w:ascii="Arial" w:hAnsi="Arial" w:cs="Arial"/>
        </w:rPr>
        <w:t>:</w:t>
      </w:r>
      <w:r w:rsidRPr="008534E3">
        <w:rPr>
          <w:rFonts w:ascii="Arial" w:hAnsi="Arial" w:cs="Arial"/>
        </w:rPr>
        <w:t xml:space="preserve"> upravom, kuhinjom, praonicom i sl. Vrtić se sastoji od 3 smještajne jedinice, od kojih su 2 vrtićke a 1 za djecu jasličke dobi. Vrtić i jaslice imaju odvojene ulaze, orijentaciju na jug s djelomično natkrivenim terasama u istoj razini. Osigurana je orijentacija i veza sa stražnjim dijelom vanjskog prostora (vrta) preko središnjih komunikacija, garderobe, sanitarija, trijaže i sl. U stražnjem dijelu vrtića nalazi se višenamjenska dvorana (PVN) koja je opremljena manjim tribinama za posjetitelje (za roditelje prilikom priredbi i sl.). Višenamjenska dvorana ima direktnu vezu s većim natkrivenim vanjskim prostorom (terasom) od kud</w:t>
      </w:r>
      <w:r w:rsidR="00EA496D">
        <w:rPr>
          <w:rFonts w:ascii="Arial" w:hAnsi="Arial" w:cs="Arial"/>
        </w:rPr>
        <w:t>a</w:t>
      </w:r>
      <w:r w:rsidRPr="008534E3">
        <w:rPr>
          <w:rFonts w:ascii="Arial" w:hAnsi="Arial" w:cs="Arial"/>
        </w:rPr>
        <w:t xml:space="preserve"> je osigurana veza prema vrtu. Dio vrta koji pripada dječjem vrtiću, ograđen je od ostatka vanjskih površina, a zamišljen je </w:t>
      </w:r>
      <w:r w:rsidR="00EA496D">
        <w:rPr>
          <w:rFonts w:ascii="Arial" w:hAnsi="Arial" w:cs="Arial"/>
        </w:rPr>
        <w:t>kao zelena oaza. Vrt se planira</w:t>
      </w:r>
      <w:r w:rsidRPr="008534E3">
        <w:rPr>
          <w:rFonts w:ascii="Arial" w:hAnsi="Arial" w:cs="Arial"/>
        </w:rPr>
        <w:t xml:space="preserve"> opremiti igalima za djecu svih uzrasta (potrebno je izvršiti odvajanje za djecu najmlađe dobi). Upravni dio vrtića ima direktni ulaz s planiranog novog otvorenog javnog prostora (zajedno s vrtićkim jedinicama), a servisni dio (kuhinja, spremište i sl.) imaju neovisan gospodarski ulaz. Do gospodarskog dijela vrtića osiguran je i direktni kolni pristup.</w:t>
      </w:r>
    </w:p>
    <w:p w:rsidR="004A6F63" w:rsidRPr="008534E3" w:rsidRDefault="004A6F63" w:rsidP="004A6F63">
      <w:pPr>
        <w:spacing w:line="240" w:lineRule="auto"/>
        <w:jc w:val="both"/>
        <w:rPr>
          <w:rFonts w:ascii="Arial" w:hAnsi="Arial" w:cs="Arial"/>
        </w:rPr>
      </w:pPr>
      <w:r w:rsidRPr="008534E3">
        <w:rPr>
          <w:rFonts w:ascii="Arial" w:hAnsi="Arial" w:cs="Arial"/>
        </w:rPr>
        <w:t>Planirano je da višenamjenska građevina javne namjene ima jedan zajednički prostor za smještaj energetskih postrojenja (kotlovnica, strojarnica ili sl.). Navedeni prostor se prema idejnom arhitektonskom rješenju nalazi u uličnom dijelu građevine. Detaljnom razradom projekta potrebno je revidirati predloženo rješenje u smislu korištenja obnovljivih izvora energije, formiranja funkcionalnih grupa i režima korištenja energije za grijanje, hlađenje i ventilaciju, te u suradnji s drugim strukama (posebno projektantom strojarskih instalacija) odrediti optimalno rješenje prostora energetskih i strojarskih sustava.</w:t>
      </w:r>
    </w:p>
    <w:p w:rsidR="00DB3429" w:rsidRDefault="00DB3429" w:rsidP="00DB3429">
      <w:pPr>
        <w:spacing w:after="120"/>
        <w:jc w:val="both"/>
        <w:rPr>
          <w:rFonts w:ascii="Arial" w:hAnsi="Arial" w:cs="Arial"/>
        </w:rPr>
      </w:pPr>
      <w:r w:rsidRPr="008534E3">
        <w:rPr>
          <w:rFonts w:ascii="Arial" w:hAnsi="Arial" w:cs="Arial"/>
        </w:rPr>
        <w:lastRenderedPageBreak/>
        <w:t>Predmetna građevina planirana je kao višenamjenske građevine s četiri vrste različitih sadržaja</w:t>
      </w:r>
      <w:r w:rsidR="00DE33DB">
        <w:rPr>
          <w:rFonts w:ascii="Arial" w:hAnsi="Arial" w:cs="Arial"/>
        </w:rPr>
        <w:t xml:space="preserve"> usklađenih s </w:t>
      </w:r>
      <w:r w:rsidR="00B117AB">
        <w:rPr>
          <w:rFonts w:ascii="Arial" w:hAnsi="Arial" w:cs="Arial"/>
        </w:rPr>
        <w:t>Pravilnikom</w:t>
      </w:r>
      <w:r w:rsidR="00B117AB" w:rsidRPr="008534E3">
        <w:rPr>
          <w:rFonts w:ascii="Arial" w:hAnsi="Arial" w:cs="Arial"/>
        </w:rPr>
        <w:t xml:space="preserve"> o zaštiti na radu za mjesta rada (NN 29/13), </w:t>
      </w:r>
      <w:hyperlink r:id="rId10" w:tgtFrame="ispis" w:history="1">
        <w:r w:rsidR="00B117AB">
          <w:rPr>
            <w:rStyle w:val="Hyperlink"/>
            <w:rFonts w:ascii="Arial" w:hAnsi="Arial" w:cs="Arial"/>
            <w:bCs/>
            <w:color w:val="auto"/>
            <w:spacing w:val="1"/>
            <w:u w:val="none"/>
          </w:rPr>
          <w:t>Pravilnikom</w:t>
        </w:r>
        <w:r w:rsidR="00B117AB" w:rsidRPr="008534E3">
          <w:rPr>
            <w:rStyle w:val="Hyperlink"/>
            <w:rFonts w:ascii="Arial" w:hAnsi="Arial" w:cs="Arial"/>
            <w:bCs/>
            <w:color w:val="auto"/>
            <w:spacing w:val="1"/>
            <w:u w:val="none"/>
          </w:rPr>
          <w:t xml:space="preserve"> o osiguranju pristupačnosti građevina osobama s invaliditetom i smanjene pokretljivosti</w:t>
        </w:r>
      </w:hyperlink>
      <w:r w:rsidR="00B117AB" w:rsidRPr="008534E3">
        <w:rPr>
          <w:rFonts w:ascii="Arial" w:hAnsi="Arial" w:cs="Arial"/>
          <w:bCs/>
          <w:spacing w:val="1"/>
        </w:rPr>
        <w:t>  (NN 78/13)</w:t>
      </w:r>
      <w:r w:rsidR="00B117AB">
        <w:rPr>
          <w:rFonts w:ascii="Arial" w:hAnsi="Arial" w:cs="Arial"/>
          <w:bCs/>
          <w:spacing w:val="1"/>
        </w:rPr>
        <w:t xml:space="preserve">, </w:t>
      </w:r>
      <w:r w:rsidR="00DE33DB">
        <w:rPr>
          <w:rFonts w:ascii="Arial" w:hAnsi="Arial" w:cs="Arial"/>
        </w:rPr>
        <w:t>Državnim pedagoškim standardom</w:t>
      </w:r>
      <w:r w:rsidR="00DE33DB" w:rsidRPr="008534E3">
        <w:rPr>
          <w:rFonts w:ascii="Arial" w:hAnsi="Arial" w:cs="Arial"/>
        </w:rPr>
        <w:t xml:space="preserve"> predškolskog odgoja i </w:t>
      </w:r>
      <w:r w:rsidR="00DE33DB">
        <w:rPr>
          <w:rFonts w:ascii="Arial" w:hAnsi="Arial" w:cs="Arial"/>
        </w:rPr>
        <w:t>naobrazbe (NN 63/08), Pravilnikom</w:t>
      </w:r>
      <w:r w:rsidR="00DE33DB" w:rsidRPr="008534E3">
        <w:rPr>
          <w:rFonts w:ascii="Arial" w:hAnsi="Arial" w:cs="Arial"/>
        </w:rPr>
        <w:t xml:space="preserve"> o minimalnim uvjetima u pogledu prostora, radnika i medicinsko-tehničke opreme za obavljanje </w:t>
      </w:r>
      <w:r w:rsidR="00B117AB">
        <w:rPr>
          <w:rFonts w:ascii="Arial" w:hAnsi="Arial" w:cs="Arial"/>
        </w:rPr>
        <w:t>zdravstvene djelatnosti (NN 61/</w:t>
      </w:r>
      <w:r w:rsidR="00DE33DB" w:rsidRPr="008534E3">
        <w:rPr>
          <w:rFonts w:ascii="Arial" w:hAnsi="Arial" w:cs="Arial"/>
        </w:rPr>
        <w:t>11, 128/12)</w:t>
      </w:r>
      <w:r w:rsidR="00B117AB">
        <w:rPr>
          <w:rFonts w:ascii="Arial" w:hAnsi="Arial" w:cs="Arial"/>
        </w:rPr>
        <w:t xml:space="preserve"> i dr.</w:t>
      </w:r>
      <w:r w:rsidRPr="008534E3">
        <w:rPr>
          <w:rFonts w:ascii="Arial" w:hAnsi="Arial" w:cs="Arial"/>
        </w:rPr>
        <w:t>:</w:t>
      </w:r>
    </w:p>
    <w:p w:rsidR="00531EA8" w:rsidRPr="008534E3" w:rsidRDefault="00531EA8" w:rsidP="00DB3429">
      <w:pPr>
        <w:spacing w:after="120"/>
        <w:jc w:val="both"/>
        <w:rPr>
          <w:rFonts w:ascii="Arial" w:hAnsi="Arial" w:cs="Arial"/>
        </w:rPr>
      </w:pPr>
    </w:p>
    <w:p w:rsidR="00DB3429" w:rsidRPr="008534E3" w:rsidRDefault="00DB3429" w:rsidP="00DB3429">
      <w:pPr>
        <w:jc w:val="both"/>
        <w:rPr>
          <w:rFonts w:ascii="Arial" w:hAnsi="Arial" w:cs="Arial"/>
        </w:rPr>
      </w:pPr>
      <w:r w:rsidRPr="008534E3">
        <w:rPr>
          <w:rFonts w:ascii="Arial" w:hAnsi="Arial" w:cs="Arial"/>
        </w:rPr>
        <w:t>1. Prostor općine</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ured načelnika Općine (1 radno mjesto)</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ured pročelnika (1 radno mjesto)</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ured za računovodstvo, knjigovodstvo i pravne poslove (2 radna mjesta)</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ured zamjenika načelnika (1 radno mjesto)</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dvorana za sastanke s 20 sjedećih mjesta</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čajna kuhinja</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sanitarni čvorovi</w:t>
      </w:r>
    </w:p>
    <w:p w:rsidR="00DB3429" w:rsidRPr="008534E3" w:rsidRDefault="00DB3429" w:rsidP="00450FE2">
      <w:pPr>
        <w:numPr>
          <w:ilvl w:val="0"/>
          <w:numId w:val="1"/>
        </w:numPr>
        <w:spacing w:after="0" w:line="240" w:lineRule="auto"/>
        <w:jc w:val="both"/>
        <w:rPr>
          <w:rFonts w:ascii="Arial" w:hAnsi="Arial" w:cs="Arial"/>
        </w:rPr>
      </w:pPr>
      <w:r w:rsidRPr="008534E3">
        <w:rPr>
          <w:rFonts w:ascii="Arial" w:hAnsi="Arial" w:cs="Arial"/>
        </w:rPr>
        <w:t>arhiva</w:t>
      </w:r>
    </w:p>
    <w:p w:rsidR="00450FE2" w:rsidRPr="008534E3" w:rsidRDefault="00450FE2" w:rsidP="00450FE2">
      <w:pPr>
        <w:spacing w:after="0" w:line="240" w:lineRule="auto"/>
        <w:ind w:left="360"/>
        <w:jc w:val="both"/>
        <w:rPr>
          <w:rFonts w:ascii="Arial" w:hAnsi="Arial" w:cs="Arial"/>
        </w:rPr>
      </w:pPr>
    </w:p>
    <w:p w:rsidR="00DB3429" w:rsidRPr="008534E3" w:rsidRDefault="00DB3429" w:rsidP="00DB3429">
      <w:pPr>
        <w:jc w:val="both"/>
        <w:rPr>
          <w:rFonts w:ascii="Arial" w:hAnsi="Arial" w:cs="Arial"/>
        </w:rPr>
      </w:pPr>
      <w:r w:rsidRPr="008534E3">
        <w:rPr>
          <w:rFonts w:ascii="Arial" w:hAnsi="Arial" w:cs="Arial"/>
        </w:rPr>
        <w:t>2. Prostor liječničke ordinacije i ordinacije dentalne medicine</w:t>
      </w:r>
    </w:p>
    <w:p w:rsidR="00DB3429" w:rsidRPr="008534E3" w:rsidRDefault="00DB3429" w:rsidP="00347551">
      <w:pPr>
        <w:numPr>
          <w:ilvl w:val="1"/>
          <w:numId w:val="2"/>
        </w:numPr>
        <w:tabs>
          <w:tab w:val="clear" w:pos="1080"/>
          <w:tab w:val="num" w:pos="720"/>
        </w:tabs>
        <w:spacing w:after="0" w:line="240" w:lineRule="auto"/>
        <w:ind w:left="720"/>
        <w:jc w:val="both"/>
        <w:rPr>
          <w:rFonts w:ascii="Arial" w:hAnsi="Arial" w:cs="Arial"/>
        </w:rPr>
      </w:pPr>
      <w:r w:rsidRPr="008534E3">
        <w:rPr>
          <w:rFonts w:ascii="Arial" w:hAnsi="Arial" w:cs="Arial"/>
        </w:rPr>
        <w:t xml:space="preserve">Liječnička ordinacija: </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 xml:space="preserve">prostorija za pregled bolesnika </w:t>
      </w:r>
    </w:p>
    <w:p w:rsidR="00DB3429" w:rsidRPr="008534E3" w:rsidRDefault="00DB3429" w:rsidP="00450FE2">
      <w:pPr>
        <w:numPr>
          <w:ilvl w:val="0"/>
          <w:numId w:val="1"/>
        </w:numPr>
        <w:spacing w:after="0" w:line="240" w:lineRule="auto"/>
        <w:jc w:val="both"/>
        <w:rPr>
          <w:rFonts w:ascii="Arial" w:hAnsi="Arial" w:cs="Arial"/>
        </w:rPr>
      </w:pPr>
      <w:r w:rsidRPr="008534E3">
        <w:rPr>
          <w:rFonts w:ascii="Arial" w:hAnsi="Arial" w:cs="Arial"/>
        </w:rPr>
        <w:t xml:space="preserve">prostorija za medicinsku sestru </w:t>
      </w:r>
    </w:p>
    <w:p w:rsidR="00DB3429" w:rsidRPr="008534E3" w:rsidRDefault="00DB3429" w:rsidP="00347551">
      <w:pPr>
        <w:numPr>
          <w:ilvl w:val="1"/>
          <w:numId w:val="2"/>
        </w:numPr>
        <w:tabs>
          <w:tab w:val="clear" w:pos="1080"/>
          <w:tab w:val="num" w:pos="720"/>
        </w:tabs>
        <w:spacing w:after="0" w:line="240" w:lineRule="auto"/>
        <w:ind w:hanging="1080"/>
        <w:jc w:val="both"/>
        <w:rPr>
          <w:rFonts w:ascii="Arial" w:hAnsi="Arial" w:cs="Arial"/>
        </w:rPr>
      </w:pPr>
      <w:r w:rsidRPr="008534E3">
        <w:rPr>
          <w:rFonts w:ascii="Arial" w:hAnsi="Arial" w:cs="Arial"/>
        </w:rPr>
        <w:t xml:space="preserve">Ordinacija dentalne medicine: </w:t>
      </w:r>
    </w:p>
    <w:p w:rsidR="00DB3429" w:rsidRPr="008534E3" w:rsidRDefault="00DB3429" w:rsidP="00450FE2">
      <w:pPr>
        <w:numPr>
          <w:ilvl w:val="0"/>
          <w:numId w:val="1"/>
        </w:numPr>
        <w:spacing w:after="0" w:line="240" w:lineRule="auto"/>
        <w:jc w:val="both"/>
        <w:rPr>
          <w:rFonts w:ascii="Arial" w:hAnsi="Arial" w:cs="Arial"/>
        </w:rPr>
      </w:pPr>
      <w:r w:rsidRPr="008534E3">
        <w:rPr>
          <w:rFonts w:ascii="Arial" w:hAnsi="Arial" w:cs="Arial"/>
        </w:rPr>
        <w:t xml:space="preserve">prostorija za pregled i obradu bolesnika </w:t>
      </w:r>
    </w:p>
    <w:p w:rsidR="00DB3429" w:rsidRPr="008534E3" w:rsidRDefault="00DB3429" w:rsidP="00347551">
      <w:pPr>
        <w:numPr>
          <w:ilvl w:val="1"/>
          <w:numId w:val="2"/>
        </w:numPr>
        <w:tabs>
          <w:tab w:val="clear" w:pos="1080"/>
          <w:tab w:val="num" w:pos="720"/>
        </w:tabs>
        <w:spacing w:after="0" w:line="240" w:lineRule="auto"/>
        <w:ind w:hanging="1080"/>
        <w:jc w:val="both"/>
        <w:rPr>
          <w:rFonts w:ascii="Arial" w:hAnsi="Arial" w:cs="Arial"/>
        </w:rPr>
      </w:pPr>
      <w:r w:rsidRPr="008534E3">
        <w:rPr>
          <w:rFonts w:ascii="Arial" w:hAnsi="Arial" w:cs="Arial"/>
        </w:rPr>
        <w:t xml:space="preserve">Zajednički prostori: </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ulazni hol i čekaonica</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sanitarni čvor za zaposlenike s garderobom</w:t>
      </w:r>
    </w:p>
    <w:p w:rsidR="00DB3429" w:rsidRPr="008534E3" w:rsidRDefault="00DB3429" w:rsidP="00450FE2">
      <w:pPr>
        <w:numPr>
          <w:ilvl w:val="0"/>
          <w:numId w:val="1"/>
        </w:numPr>
        <w:spacing w:after="0" w:line="240" w:lineRule="auto"/>
        <w:jc w:val="both"/>
        <w:rPr>
          <w:rFonts w:ascii="Arial" w:hAnsi="Arial" w:cs="Arial"/>
        </w:rPr>
      </w:pPr>
      <w:r w:rsidRPr="008534E3">
        <w:rPr>
          <w:rFonts w:ascii="Arial" w:hAnsi="Arial" w:cs="Arial"/>
        </w:rPr>
        <w:t>sanitarni čvor za bolesnike</w:t>
      </w:r>
    </w:p>
    <w:p w:rsidR="00450FE2" w:rsidRPr="008534E3" w:rsidRDefault="00450FE2" w:rsidP="00450FE2">
      <w:pPr>
        <w:spacing w:after="0" w:line="240" w:lineRule="auto"/>
        <w:ind w:left="360"/>
        <w:jc w:val="both"/>
        <w:rPr>
          <w:rFonts w:ascii="Arial" w:hAnsi="Arial" w:cs="Arial"/>
        </w:rPr>
      </w:pPr>
    </w:p>
    <w:p w:rsidR="00DB3429" w:rsidRPr="008534E3" w:rsidRDefault="00DB3429" w:rsidP="00DB3429">
      <w:pPr>
        <w:jc w:val="both"/>
        <w:rPr>
          <w:rFonts w:ascii="Arial" w:hAnsi="Arial" w:cs="Arial"/>
        </w:rPr>
      </w:pPr>
      <w:r w:rsidRPr="008534E3">
        <w:rPr>
          <w:rFonts w:ascii="Arial" w:hAnsi="Arial" w:cs="Arial"/>
        </w:rPr>
        <w:t>3. Dječji vrtić</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1 jedinica za djecu jasličke dobi sa svim popratnim i pomoćnim prostorima i prostorijama</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2 jedinice za djecu vrtićke dobi sa svim popratnim i pomoćnim prostorima i prostorijama</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 xml:space="preserve">upravni dio ustanove </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gospodarsko-servisni dio građe</w:t>
      </w:r>
      <w:r w:rsidR="00E71BA3">
        <w:rPr>
          <w:rFonts w:ascii="Arial" w:hAnsi="Arial" w:cs="Arial"/>
        </w:rPr>
        <w:t xml:space="preserve">vine s pogonom kuhinje, praonicom rublja i </w:t>
      </w:r>
      <w:r w:rsidRPr="008534E3">
        <w:rPr>
          <w:rFonts w:ascii="Arial" w:hAnsi="Arial" w:cs="Arial"/>
        </w:rPr>
        <w:t>sl. te svim pripadajućim popratnim i pratećim prostorima i prostorijama</w:t>
      </w:r>
    </w:p>
    <w:p w:rsidR="00DB3429" w:rsidRPr="008534E3" w:rsidRDefault="00DB3429" w:rsidP="00450FE2">
      <w:pPr>
        <w:numPr>
          <w:ilvl w:val="0"/>
          <w:numId w:val="1"/>
        </w:numPr>
        <w:spacing w:after="0" w:line="240" w:lineRule="auto"/>
        <w:jc w:val="both"/>
        <w:rPr>
          <w:rFonts w:ascii="Arial" w:hAnsi="Arial" w:cs="Arial"/>
        </w:rPr>
      </w:pPr>
      <w:r w:rsidRPr="008534E3">
        <w:rPr>
          <w:rFonts w:ascii="Arial" w:hAnsi="Arial" w:cs="Arial"/>
        </w:rPr>
        <w:t>ostalo</w:t>
      </w:r>
    </w:p>
    <w:p w:rsidR="00450FE2" w:rsidRPr="008534E3" w:rsidRDefault="00450FE2" w:rsidP="00450FE2">
      <w:pPr>
        <w:spacing w:after="0" w:line="240" w:lineRule="auto"/>
        <w:ind w:left="360"/>
        <w:jc w:val="both"/>
        <w:rPr>
          <w:rFonts w:ascii="Arial" w:hAnsi="Arial" w:cs="Arial"/>
        </w:rPr>
      </w:pPr>
    </w:p>
    <w:p w:rsidR="00DB3429" w:rsidRPr="008534E3" w:rsidRDefault="00DB3429" w:rsidP="00DB3429">
      <w:pPr>
        <w:jc w:val="both"/>
        <w:rPr>
          <w:rFonts w:ascii="Arial" w:hAnsi="Arial" w:cs="Arial"/>
        </w:rPr>
      </w:pPr>
      <w:r w:rsidRPr="008534E3">
        <w:rPr>
          <w:rFonts w:ascii="Arial" w:hAnsi="Arial" w:cs="Arial"/>
        </w:rPr>
        <w:t>4. Ljekarna</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prostorija za izdavanje lijekova i medicinskih proizvoda s prostorom za savjetovanje pacijenata</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laboratorij</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praonica posuđa</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skladišni prostor s dos</w:t>
      </w:r>
      <w:r w:rsidR="004A6F63" w:rsidRPr="008534E3">
        <w:rPr>
          <w:rFonts w:ascii="Arial" w:hAnsi="Arial" w:cs="Arial"/>
        </w:rPr>
        <w:t>tupnim prilazom za prije</w:t>
      </w:r>
      <w:r w:rsidRPr="008534E3">
        <w:rPr>
          <w:rFonts w:ascii="Arial" w:hAnsi="Arial" w:cs="Arial"/>
        </w:rPr>
        <w:t>m robe</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prostorija za voditelja ljekarne</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garderoba</w:t>
      </w:r>
    </w:p>
    <w:p w:rsidR="00DB3429" w:rsidRPr="008534E3" w:rsidRDefault="004A6F63" w:rsidP="00450FE2">
      <w:pPr>
        <w:numPr>
          <w:ilvl w:val="0"/>
          <w:numId w:val="1"/>
        </w:numPr>
        <w:spacing w:after="0" w:line="240" w:lineRule="auto"/>
        <w:jc w:val="both"/>
        <w:rPr>
          <w:rFonts w:ascii="Arial" w:hAnsi="Arial" w:cs="Arial"/>
        </w:rPr>
      </w:pPr>
      <w:r w:rsidRPr="008534E3">
        <w:rPr>
          <w:rFonts w:ascii="Arial" w:hAnsi="Arial" w:cs="Arial"/>
        </w:rPr>
        <w:t>sanitarni čvor za zaposlene</w:t>
      </w:r>
    </w:p>
    <w:p w:rsidR="00450FE2" w:rsidRPr="008534E3" w:rsidRDefault="00450FE2" w:rsidP="00450FE2">
      <w:pPr>
        <w:spacing w:after="0" w:line="240" w:lineRule="auto"/>
        <w:ind w:left="360"/>
        <w:jc w:val="both"/>
        <w:rPr>
          <w:rFonts w:ascii="Arial" w:hAnsi="Arial" w:cs="Arial"/>
        </w:rPr>
      </w:pPr>
    </w:p>
    <w:p w:rsidR="00DB3429" w:rsidRPr="008534E3" w:rsidRDefault="006E406B" w:rsidP="00DB3429">
      <w:pPr>
        <w:jc w:val="both"/>
        <w:rPr>
          <w:rFonts w:ascii="Arial" w:hAnsi="Arial" w:cs="Arial"/>
        </w:rPr>
      </w:pPr>
      <w:r>
        <w:rPr>
          <w:rFonts w:ascii="Arial" w:hAnsi="Arial" w:cs="Arial"/>
        </w:rPr>
        <w:br w:type="page"/>
      </w:r>
      <w:r w:rsidR="00DB3429" w:rsidRPr="008534E3">
        <w:rPr>
          <w:rFonts w:ascii="Arial" w:hAnsi="Arial" w:cs="Arial"/>
        </w:rPr>
        <w:lastRenderedPageBreak/>
        <w:t>5. Vanjski prostori</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javni pretprostor (trg)</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dječja igrališta i dvorište vezano uz dječji vrtić</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igraonica na otvorenom</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pješačke i kolno-manipulativne površine</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promet u mirovanju (parkiralište za zaposlene i korisnike)</w:t>
      </w:r>
    </w:p>
    <w:p w:rsidR="00DB3429" w:rsidRPr="008534E3" w:rsidRDefault="00DB3429" w:rsidP="00DB3429">
      <w:pPr>
        <w:numPr>
          <w:ilvl w:val="0"/>
          <w:numId w:val="1"/>
        </w:numPr>
        <w:spacing w:after="0" w:line="240" w:lineRule="auto"/>
        <w:jc w:val="both"/>
        <w:rPr>
          <w:rFonts w:ascii="Arial" w:hAnsi="Arial" w:cs="Arial"/>
        </w:rPr>
      </w:pPr>
      <w:r w:rsidRPr="008534E3">
        <w:rPr>
          <w:rFonts w:ascii="Arial" w:hAnsi="Arial" w:cs="Arial"/>
        </w:rPr>
        <w:t>zelene površine</w:t>
      </w:r>
    </w:p>
    <w:p w:rsidR="00474F2F" w:rsidRPr="008534E3" w:rsidRDefault="00DB3429" w:rsidP="00474F2F">
      <w:pPr>
        <w:numPr>
          <w:ilvl w:val="0"/>
          <w:numId w:val="1"/>
        </w:numPr>
        <w:spacing w:after="0" w:line="240" w:lineRule="auto"/>
        <w:jc w:val="both"/>
        <w:rPr>
          <w:rFonts w:ascii="Arial" w:hAnsi="Arial" w:cs="Arial"/>
        </w:rPr>
      </w:pPr>
      <w:r w:rsidRPr="008534E3">
        <w:rPr>
          <w:rFonts w:ascii="Arial" w:hAnsi="Arial" w:cs="Arial"/>
        </w:rPr>
        <w:t xml:space="preserve">ostalo </w:t>
      </w:r>
    </w:p>
    <w:p w:rsidR="00474F2F" w:rsidRPr="008534E3" w:rsidRDefault="00474F2F" w:rsidP="00474F2F">
      <w:pPr>
        <w:spacing w:after="0" w:line="240" w:lineRule="auto"/>
        <w:ind w:left="360"/>
        <w:jc w:val="both"/>
        <w:rPr>
          <w:rFonts w:ascii="Arial" w:hAnsi="Arial" w:cs="Arial"/>
        </w:rPr>
      </w:pPr>
    </w:p>
    <w:p w:rsidR="00531EA8" w:rsidRDefault="00531EA8" w:rsidP="00474F2F">
      <w:pPr>
        <w:spacing w:after="0" w:line="360" w:lineRule="auto"/>
        <w:jc w:val="both"/>
        <w:rPr>
          <w:rFonts w:ascii="Arial" w:hAnsi="Arial" w:cs="Arial"/>
          <w:caps/>
        </w:rPr>
      </w:pPr>
    </w:p>
    <w:p w:rsidR="00474F2F" w:rsidRPr="008534E3" w:rsidRDefault="00474F2F" w:rsidP="00474F2F">
      <w:pPr>
        <w:spacing w:after="0" w:line="360" w:lineRule="auto"/>
        <w:jc w:val="both"/>
        <w:rPr>
          <w:rFonts w:ascii="Arial" w:hAnsi="Arial" w:cs="Arial"/>
        </w:rPr>
      </w:pPr>
      <w:r w:rsidRPr="008534E3">
        <w:rPr>
          <w:rFonts w:ascii="Arial" w:hAnsi="Arial" w:cs="Arial"/>
          <w:caps/>
        </w:rPr>
        <w:t>4.3. OBLIKOVANJE GRAĐEVINE</w:t>
      </w:r>
      <w:r w:rsidRPr="008534E3">
        <w:rPr>
          <w:rFonts w:ascii="Arial" w:hAnsi="Arial" w:cs="Arial"/>
        </w:rPr>
        <w:t>:</w:t>
      </w:r>
    </w:p>
    <w:p w:rsidR="00213343" w:rsidRPr="00213343" w:rsidRDefault="00531EA8" w:rsidP="00213343">
      <w:pPr>
        <w:spacing w:after="0" w:line="240" w:lineRule="auto"/>
        <w:jc w:val="both"/>
        <w:rPr>
          <w:rFonts w:ascii="Arial" w:hAnsi="Arial" w:cs="Arial"/>
        </w:rPr>
      </w:pPr>
      <w:r>
        <w:rPr>
          <w:rFonts w:ascii="Arial" w:hAnsi="Arial" w:cs="Arial"/>
          <w:lang w:val="en-US"/>
        </w:rPr>
        <w:t xml:space="preserve">U </w:t>
      </w:r>
      <w:proofErr w:type="spellStart"/>
      <w:r>
        <w:rPr>
          <w:rFonts w:ascii="Arial" w:hAnsi="Arial" w:cs="Arial"/>
          <w:lang w:val="en-US"/>
        </w:rPr>
        <w:t>usvojenom</w:t>
      </w:r>
      <w:proofErr w:type="spellEnd"/>
      <w:r>
        <w:rPr>
          <w:rFonts w:ascii="Arial" w:hAnsi="Arial" w:cs="Arial"/>
          <w:lang w:val="en-US"/>
        </w:rPr>
        <w:t xml:space="preserve"> </w:t>
      </w:r>
      <w:proofErr w:type="spellStart"/>
      <w:r>
        <w:rPr>
          <w:rFonts w:ascii="Arial" w:hAnsi="Arial" w:cs="Arial"/>
          <w:lang w:val="en-US"/>
        </w:rPr>
        <w:t>idejnom</w:t>
      </w:r>
      <w:proofErr w:type="spellEnd"/>
      <w:r>
        <w:rPr>
          <w:rFonts w:ascii="Arial" w:hAnsi="Arial" w:cs="Arial"/>
          <w:lang w:val="en-US"/>
        </w:rPr>
        <w:t xml:space="preserve"> </w:t>
      </w:r>
      <w:proofErr w:type="spellStart"/>
      <w:r>
        <w:rPr>
          <w:rFonts w:ascii="Arial" w:hAnsi="Arial" w:cs="Arial"/>
          <w:lang w:val="en-US"/>
        </w:rPr>
        <w:t>rješenju</w:t>
      </w:r>
      <w:proofErr w:type="spellEnd"/>
      <w:r>
        <w:rPr>
          <w:rFonts w:ascii="Arial" w:hAnsi="Arial" w:cs="Arial"/>
          <w:lang w:val="en-US"/>
        </w:rPr>
        <w:t xml:space="preserve"> </w:t>
      </w:r>
      <w:proofErr w:type="spellStart"/>
      <w:r>
        <w:rPr>
          <w:rFonts w:ascii="Arial" w:hAnsi="Arial" w:cs="Arial"/>
          <w:lang w:val="en-US"/>
        </w:rPr>
        <w:t>građevina</w:t>
      </w:r>
      <w:proofErr w:type="spellEnd"/>
      <w:r>
        <w:rPr>
          <w:rFonts w:ascii="Arial" w:hAnsi="Arial" w:cs="Arial"/>
          <w:lang w:val="en-US"/>
        </w:rPr>
        <w:t xml:space="preserve"> je </w:t>
      </w:r>
      <w:proofErr w:type="spellStart"/>
      <w:r>
        <w:rPr>
          <w:rFonts w:ascii="Arial" w:hAnsi="Arial" w:cs="Arial"/>
          <w:lang w:val="en-US"/>
        </w:rPr>
        <w:t>oblikovana</w:t>
      </w:r>
      <w:proofErr w:type="spellEnd"/>
      <w:r w:rsidRPr="008534E3">
        <w:rPr>
          <w:rFonts w:ascii="Arial" w:hAnsi="Arial" w:cs="Arial"/>
          <w:lang w:val="en-US"/>
        </w:rPr>
        <w:t xml:space="preserve"> </w:t>
      </w:r>
      <w:proofErr w:type="spellStart"/>
      <w:r w:rsidRPr="008534E3">
        <w:rPr>
          <w:rFonts w:ascii="Arial" w:hAnsi="Arial" w:cs="Arial"/>
          <w:lang w:val="en-US"/>
        </w:rPr>
        <w:t>sukladno</w:t>
      </w:r>
      <w:proofErr w:type="spellEnd"/>
      <w:r w:rsidRPr="008534E3">
        <w:rPr>
          <w:rFonts w:ascii="Arial" w:hAnsi="Arial" w:cs="Arial"/>
          <w:lang w:val="en-US"/>
        </w:rPr>
        <w:t xml:space="preserve"> </w:t>
      </w:r>
      <w:proofErr w:type="spellStart"/>
      <w:r w:rsidRPr="008534E3">
        <w:rPr>
          <w:rFonts w:ascii="Arial" w:hAnsi="Arial" w:cs="Arial"/>
          <w:lang w:val="en-US"/>
        </w:rPr>
        <w:t>osobitostima</w:t>
      </w:r>
      <w:proofErr w:type="spellEnd"/>
      <w:r w:rsidRPr="008534E3">
        <w:rPr>
          <w:rFonts w:ascii="Arial" w:hAnsi="Arial" w:cs="Arial"/>
          <w:lang w:val="en-US"/>
        </w:rPr>
        <w:t xml:space="preserve"> </w:t>
      </w:r>
      <w:proofErr w:type="spellStart"/>
      <w:r w:rsidRPr="008534E3">
        <w:rPr>
          <w:rFonts w:ascii="Arial" w:hAnsi="Arial" w:cs="Arial"/>
          <w:lang w:val="en-US"/>
        </w:rPr>
        <w:t>lokacije</w:t>
      </w:r>
      <w:proofErr w:type="spellEnd"/>
      <w:r w:rsidRPr="008534E3">
        <w:rPr>
          <w:rFonts w:ascii="Arial" w:hAnsi="Arial" w:cs="Arial"/>
          <w:lang w:val="en-US"/>
        </w:rPr>
        <w:t xml:space="preserve">, </w:t>
      </w:r>
      <w:proofErr w:type="spellStart"/>
      <w:r w:rsidRPr="008534E3">
        <w:rPr>
          <w:rFonts w:ascii="Arial" w:hAnsi="Arial" w:cs="Arial"/>
          <w:lang w:val="en-US"/>
        </w:rPr>
        <w:t>okolnog</w:t>
      </w:r>
      <w:proofErr w:type="spellEnd"/>
      <w:r w:rsidRPr="008534E3">
        <w:rPr>
          <w:rFonts w:ascii="Arial" w:hAnsi="Arial" w:cs="Arial"/>
          <w:lang w:val="en-US"/>
        </w:rPr>
        <w:t xml:space="preserve"> </w:t>
      </w:r>
      <w:proofErr w:type="spellStart"/>
      <w:r w:rsidRPr="008534E3">
        <w:rPr>
          <w:rFonts w:ascii="Arial" w:hAnsi="Arial" w:cs="Arial"/>
          <w:lang w:val="en-US"/>
        </w:rPr>
        <w:t>područja</w:t>
      </w:r>
      <w:proofErr w:type="spellEnd"/>
      <w:r w:rsidRPr="008534E3">
        <w:rPr>
          <w:rFonts w:ascii="Arial" w:hAnsi="Arial" w:cs="Arial"/>
          <w:lang w:val="en-US"/>
        </w:rPr>
        <w:t xml:space="preserve"> i </w:t>
      </w:r>
      <w:proofErr w:type="spellStart"/>
      <w:r w:rsidRPr="008534E3">
        <w:rPr>
          <w:rFonts w:ascii="Arial" w:hAnsi="Arial" w:cs="Arial"/>
          <w:lang w:val="en-US"/>
        </w:rPr>
        <w:t>krajolika</w:t>
      </w:r>
      <w:proofErr w:type="spellEnd"/>
      <w:r w:rsidRPr="008534E3">
        <w:rPr>
          <w:rFonts w:ascii="Arial" w:hAnsi="Arial" w:cs="Arial"/>
          <w:lang w:val="en-US"/>
        </w:rPr>
        <w:t xml:space="preserve"> u </w:t>
      </w:r>
      <w:proofErr w:type="spellStart"/>
      <w:r w:rsidRPr="008534E3">
        <w:rPr>
          <w:rFonts w:ascii="Arial" w:hAnsi="Arial" w:cs="Arial"/>
          <w:lang w:val="en-US"/>
        </w:rPr>
        <w:t>kojem</w:t>
      </w:r>
      <w:proofErr w:type="spellEnd"/>
      <w:r w:rsidRPr="008534E3">
        <w:rPr>
          <w:rFonts w:ascii="Arial" w:hAnsi="Arial" w:cs="Arial"/>
          <w:lang w:val="en-US"/>
        </w:rPr>
        <w:t xml:space="preserve"> se </w:t>
      </w:r>
      <w:proofErr w:type="spellStart"/>
      <w:r w:rsidRPr="008534E3">
        <w:rPr>
          <w:rFonts w:ascii="Arial" w:hAnsi="Arial" w:cs="Arial"/>
          <w:lang w:val="en-US"/>
        </w:rPr>
        <w:t>građevina</w:t>
      </w:r>
      <w:proofErr w:type="spellEnd"/>
      <w:r w:rsidRPr="008534E3">
        <w:rPr>
          <w:rFonts w:ascii="Arial" w:hAnsi="Arial" w:cs="Arial"/>
          <w:lang w:val="en-US"/>
        </w:rPr>
        <w:t xml:space="preserve"> </w:t>
      </w:r>
      <w:proofErr w:type="spellStart"/>
      <w:r w:rsidRPr="008534E3">
        <w:rPr>
          <w:rFonts w:ascii="Arial" w:hAnsi="Arial" w:cs="Arial"/>
          <w:lang w:val="en-US"/>
        </w:rPr>
        <w:t>nalazi</w:t>
      </w:r>
      <w:proofErr w:type="spellEnd"/>
      <w:r w:rsidRPr="008534E3">
        <w:rPr>
          <w:rFonts w:ascii="Arial" w:hAnsi="Arial" w:cs="Arial"/>
          <w:lang w:val="en-US"/>
        </w:rPr>
        <w:t>.</w:t>
      </w:r>
      <w:r>
        <w:rPr>
          <w:rFonts w:ascii="Arial" w:hAnsi="Arial" w:cs="Arial"/>
          <w:lang w:val="en-US"/>
        </w:rPr>
        <w:t xml:space="preserve"> </w:t>
      </w:r>
      <w:proofErr w:type="spellStart"/>
      <w:r w:rsidR="00213343">
        <w:rPr>
          <w:rFonts w:ascii="Arial" w:hAnsi="Arial" w:cs="Arial"/>
          <w:lang w:val="en-US"/>
        </w:rPr>
        <w:t>Volumen</w:t>
      </w:r>
      <w:proofErr w:type="spellEnd"/>
      <w:r w:rsidR="00213343">
        <w:rPr>
          <w:rFonts w:ascii="Arial" w:hAnsi="Arial" w:cs="Arial"/>
          <w:lang w:val="en-US"/>
        </w:rPr>
        <w:t xml:space="preserve"> </w:t>
      </w:r>
      <w:proofErr w:type="spellStart"/>
      <w:r w:rsidR="00213343">
        <w:rPr>
          <w:rFonts w:ascii="Arial" w:hAnsi="Arial" w:cs="Arial"/>
          <w:lang w:val="en-US"/>
        </w:rPr>
        <w:t>cijele</w:t>
      </w:r>
      <w:proofErr w:type="spellEnd"/>
      <w:r w:rsidR="00213343">
        <w:rPr>
          <w:rFonts w:ascii="Arial" w:hAnsi="Arial" w:cs="Arial"/>
          <w:lang w:val="en-US"/>
        </w:rPr>
        <w:t xml:space="preserve"> </w:t>
      </w:r>
      <w:proofErr w:type="spellStart"/>
      <w:r w:rsidR="00213343">
        <w:rPr>
          <w:rFonts w:ascii="Arial" w:hAnsi="Arial" w:cs="Arial"/>
          <w:lang w:val="en-US"/>
        </w:rPr>
        <w:t>građevine</w:t>
      </w:r>
      <w:proofErr w:type="spellEnd"/>
      <w:r w:rsidR="00213343">
        <w:rPr>
          <w:rFonts w:ascii="Arial" w:hAnsi="Arial" w:cs="Arial"/>
          <w:lang w:val="en-US"/>
        </w:rPr>
        <w:t xml:space="preserve"> </w:t>
      </w:r>
      <w:proofErr w:type="spellStart"/>
      <w:r w:rsidR="00213343">
        <w:rPr>
          <w:rFonts w:ascii="Arial" w:hAnsi="Arial" w:cs="Arial"/>
          <w:lang w:val="en-US"/>
        </w:rPr>
        <w:t>oblikovno</w:t>
      </w:r>
      <w:proofErr w:type="spellEnd"/>
      <w:r w:rsidR="00213343">
        <w:rPr>
          <w:rFonts w:ascii="Arial" w:hAnsi="Arial" w:cs="Arial"/>
          <w:lang w:val="en-US"/>
        </w:rPr>
        <w:t xml:space="preserve"> je </w:t>
      </w:r>
      <w:proofErr w:type="spellStart"/>
      <w:r w:rsidR="006E406B">
        <w:rPr>
          <w:rFonts w:ascii="Arial" w:hAnsi="Arial" w:cs="Arial"/>
          <w:lang w:val="en-US"/>
        </w:rPr>
        <w:t>tretiran</w:t>
      </w:r>
      <w:proofErr w:type="spellEnd"/>
      <w:r w:rsidR="00213343">
        <w:rPr>
          <w:rFonts w:ascii="Arial" w:hAnsi="Arial" w:cs="Arial"/>
          <w:lang w:val="en-US"/>
        </w:rPr>
        <w:t xml:space="preserve"> </w:t>
      </w:r>
      <w:proofErr w:type="spellStart"/>
      <w:r w:rsidR="00213343">
        <w:rPr>
          <w:rFonts w:ascii="Arial" w:hAnsi="Arial" w:cs="Arial"/>
          <w:lang w:val="en-US"/>
        </w:rPr>
        <w:t>kao</w:t>
      </w:r>
      <w:proofErr w:type="spellEnd"/>
      <w:r w:rsidR="00213343">
        <w:rPr>
          <w:rFonts w:ascii="Arial" w:hAnsi="Arial" w:cs="Arial"/>
          <w:lang w:val="en-US"/>
        </w:rPr>
        <w:t xml:space="preserve"> raster </w:t>
      </w:r>
      <w:proofErr w:type="spellStart"/>
      <w:r w:rsidR="00213343">
        <w:rPr>
          <w:rFonts w:ascii="Arial" w:hAnsi="Arial" w:cs="Arial"/>
          <w:lang w:val="en-US"/>
        </w:rPr>
        <w:t>manjih</w:t>
      </w:r>
      <w:proofErr w:type="spellEnd"/>
      <w:r w:rsidR="00213343">
        <w:rPr>
          <w:rFonts w:ascii="Arial" w:hAnsi="Arial" w:cs="Arial"/>
          <w:lang w:val="en-US"/>
        </w:rPr>
        <w:t xml:space="preserve"> </w:t>
      </w:r>
      <w:proofErr w:type="spellStart"/>
      <w:r w:rsidR="00213343">
        <w:rPr>
          <w:rFonts w:ascii="Arial" w:hAnsi="Arial" w:cs="Arial"/>
          <w:lang w:val="en-US"/>
        </w:rPr>
        <w:t>volumena</w:t>
      </w:r>
      <w:proofErr w:type="spellEnd"/>
      <w:r w:rsidR="00213343">
        <w:rPr>
          <w:rFonts w:ascii="Arial" w:hAnsi="Arial" w:cs="Arial"/>
          <w:lang w:val="en-US"/>
        </w:rPr>
        <w:t xml:space="preserve"> u </w:t>
      </w:r>
      <w:proofErr w:type="spellStart"/>
      <w:r w:rsidR="00213343">
        <w:rPr>
          <w:rFonts w:ascii="Arial" w:hAnsi="Arial" w:cs="Arial"/>
          <w:lang w:val="en-US"/>
        </w:rPr>
        <w:t>korelaciji</w:t>
      </w:r>
      <w:proofErr w:type="spellEnd"/>
      <w:r w:rsidR="00213343">
        <w:rPr>
          <w:rFonts w:ascii="Arial" w:hAnsi="Arial" w:cs="Arial"/>
          <w:lang w:val="en-US"/>
        </w:rPr>
        <w:t xml:space="preserve"> s </w:t>
      </w:r>
      <w:proofErr w:type="spellStart"/>
      <w:r w:rsidR="00213343">
        <w:rPr>
          <w:rFonts w:ascii="Arial" w:hAnsi="Arial" w:cs="Arial"/>
          <w:lang w:val="en-US"/>
        </w:rPr>
        <w:t>veličinom</w:t>
      </w:r>
      <w:proofErr w:type="spellEnd"/>
      <w:r w:rsidR="00213343">
        <w:rPr>
          <w:rFonts w:ascii="Arial" w:hAnsi="Arial" w:cs="Arial"/>
          <w:lang w:val="en-US"/>
        </w:rPr>
        <w:t xml:space="preserve"> i </w:t>
      </w:r>
      <w:proofErr w:type="spellStart"/>
      <w:r w:rsidR="00213343">
        <w:rPr>
          <w:rFonts w:ascii="Arial" w:hAnsi="Arial" w:cs="Arial"/>
          <w:lang w:val="en-US"/>
        </w:rPr>
        <w:t>konturama</w:t>
      </w:r>
      <w:proofErr w:type="spellEnd"/>
      <w:r w:rsidR="00213343">
        <w:rPr>
          <w:rFonts w:ascii="Arial" w:hAnsi="Arial" w:cs="Arial"/>
          <w:lang w:val="en-US"/>
        </w:rPr>
        <w:t xml:space="preserve"> </w:t>
      </w:r>
      <w:proofErr w:type="spellStart"/>
      <w:r w:rsidR="00213343">
        <w:rPr>
          <w:rFonts w:ascii="Arial" w:hAnsi="Arial" w:cs="Arial"/>
          <w:lang w:val="en-US"/>
        </w:rPr>
        <w:t>okolne</w:t>
      </w:r>
      <w:proofErr w:type="spellEnd"/>
      <w:r w:rsidR="00213343">
        <w:rPr>
          <w:rFonts w:ascii="Arial" w:hAnsi="Arial" w:cs="Arial"/>
          <w:lang w:val="en-US"/>
        </w:rPr>
        <w:t xml:space="preserve"> </w:t>
      </w:r>
      <w:proofErr w:type="spellStart"/>
      <w:r w:rsidR="00213343">
        <w:rPr>
          <w:rFonts w:ascii="Arial" w:hAnsi="Arial" w:cs="Arial"/>
          <w:lang w:val="en-US"/>
        </w:rPr>
        <w:t>izgradnje</w:t>
      </w:r>
      <w:proofErr w:type="spellEnd"/>
      <w:r w:rsidR="00213343">
        <w:rPr>
          <w:rFonts w:ascii="Arial" w:hAnsi="Arial" w:cs="Arial"/>
          <w:lang w:val="en-US"/>
        </w:rPr>
        <w:t xml:space="preserve">. </w:t>
      </w:r>
      <w:r w:rsidR="00213343" w:rsidRPr="00213343">
        <w:rPr>
          <w:rFonts w:ascii="Arial" w:hAnsi="Arial" w:cs="Arial"/>
        </w:rPr>
        <w:t xml:space="preserve">Daljnjom razradom </w:t>
      </w:r>
      <w:r w:rsidR="00213343">
        <w:rPr>
          <w:rFonts w:ascii="Arial" w:hAnsi="Arial" w:cs="Arial"/>
        </w:rPr>
        <w:t xml:space="preserve">potrebno je koristiti </w:t>
      </w:r>
      <w:r w:rsidR="00213343" w:rsidRPr="00213343">
        <w:rPr>
          <w:rFonts w:ascii="Arial" w:hAnsi="Arial" w:cs="Arial"/>
        </w:rPr>
        <w:t xml:space="preserve">odabir materijala s naglaskom na korištenje tradicionalnih i poznatih lokalnih materijala kao što je opeka, drvo i sl. </w:t>
      </w:r>
      <w:r w:rsidR="00213343">
        <w:rPr>
          <w:rFonts w:ascii="Arial" w:hAnsi="Arial" w:cs="Arial"/>
        </w:rPr>
        <w:t xml:space="preserve">Planirati u skladu s idejnim </w:t>
      </w:r>
      <w:r w:rsidR="00EA496D">
        <w:rPr>
          <w:rFonts w:ascii="Arial" w:hAnsi="Arial" w:cs="Arial"/>
        </w:rPr>
        <w:t xml:space="preserve">arhitektonskim </w:t>
      </w:r>
      <w:r w:rsidR="00213343">
        <w:rPr>
          <w:rFonts w:ascii="Arial" w:hAnsi="Arial" w:cs="Arial"/>
        </w:rPr>
        <w:t>rješenjem</w:t>
      </w:r>
      <w:r w:rsidR="00213343" w:rsidRPr="00213343">
        <w:rPr>
          <w:rFonts w:ascii="Arial" w:hAnsi="Arial" w:cs="Arial"/>
        </w:rPr>
        <w:t xml:space="preserve"> velike ostakljene stijene (plohe južne orijentacije vrtića, PVN vrtića</w:t>
      </w:r>
      <w:r w:rsidR="00213343">
        <w:rPr>
          <w:rFonts w:ascii="Arial" w:hAnsi="Arial" w:cs="Arial"/>
        </w:rPr>
        <w:t>, izlozi ljekarne). Nadstrešnica je planirana kao</w:t>
      </w:r>
      <w:r w:rsidR="00213343" w:rsidRPr="00213343">
        <w:rPr>
          <w:rFonts w:ascii="Arial" w:hAnsi="Arial" w:cs="Arial"/>
        </w:rPr>
        <w:t xml:space="preserve"> djelomično tran</w:t>
      </w:r>
      <w:r w:rsidR="00213343">
        <w:rPr>
          <w:rFonts w:ascii="Arial" w:hAnsi="Arial" w:cs="Arial"/>
        </w:rPr>
        <w:t>sparentna, formirana</w:t>
      </w:r>
      <w:r w:rsidR="00213343" w:rsidRPr="00213343">
        <w:rPr>
          <w:rFonts w:ascii="Arial" w:hAnsi="Arial" w:cs="Arial"/>
        </w:rPr>
        <w:t xml:space="preserve"> kao pergole u prednjem dijelu (novi javni prostor) a glavni spoj između uličnog i vrtićkog dijela građevine kao puna čvrsta nadstrešnica</w:t>
      </w:r>
      <w:r w:rsidR="00213343">
        <w:rPr>
          <w:rFonts w:ascii="Arial" w:hAnsi="Arial" w:cs="Arial"/>
        </w:rPr>
        <w:t xml:space="preserve"> koja omogućava vanjsku natkrivenu vezu između dvije funkcionalne cjeline</w:t>
      </w:r>
      <w:r w:rsidR="00213343" w:rsidRPr="00213343">
        <w:rPr>
          <w:rFonts w:ascii="Arial" w:hAnsi="Arial" w:cs="Arial"/>
        </w:rPr>
        <w:t>. Veliku ulogu na parceli imat će zelenilo</w:t>
      </w:r>
      <w:r w:rsidR="00213343">
        <w:rPr>
          <w:rFonts w:ascii="Arial" w:hAnsi="Arial" w:cs="Arial"/>
        </w:rPr>
        <w:t>,</w:t>
      </w:r>
      <w:r w:rsidR="00213343" w:rsidRPr="00213343">
        <w:rPr>
          <w:rFonts w:ascii="Arial" w:hAnsi="Arial" w:cs="Arial"/>
        </w:rPr>
        <w:t xml:space="preserve"> a planira se formirati i suvremena reinterpretacija tradicionalnog bunara</w:t>
      </w:r>
      <w:r w:rsidR="00213343">
        <w:rPr>
          <w:rFonts w:ascii="Arial" w:hAnsi="Arial" w:cs="Arial"/>
        </w:rPr>
        <w:t xml:space="preserve"> na mjestu postojećeg bunara</w:t>
      </w:r>
      <w:r w:rsidR="00213343" w:rsidRPr="00213343">
        <w:rPr>
          <w:rFonts w:ascii="Arial" w:hAnsi="Arial" w:cs="Arial"/>
        </w:rPr>
        <w:t xml:space="preserve">.   </w:t>
      </w:r>
    </w:p>
    <w:p w:rsidR="00F2153A" w:rsidRDefault="00F2153A" w:rsidP="00474F2F">
      <w:pPr>
        <w:spacing w:after="0" w:line="360" w:lineRule="auto"/>
        <w:jc w:val="both"/>
        <w:rPr>
          <w:rFonts w:ascii="Arial" w:hAnsi="Arial" w:cs="Arial"/>
        </w:rPr>
      </w:pPr>
    </w:p>
    <w:p w:rsidR="00F03A38" w:rsidRPr="008534E3" w:rsidRDefault="00F03A38" w:rsidP="00474F2F">
      <w:pPr>
        <w:spacing w:after="0" w:line="360" w:lineRule="auto"/>
        <w:jc w:val="both"/>
        <w:rPr>
          <w:rFonts w:ascii="Arial" w:hAnsi="Arial" w:cs="Arial"/>
        </w:rPr>
      </w:pPr>
    </w:p>
    <w:p w:rsidR="00474F2F" w:rsidRPr="008534E3" w:rsidRDefault="00474F2F" w:rsidP="00474F2F">
      <w:pPr>
        <w:spacing w:after="0" w:line="360" w:lineRule="auto"/>
        <w:jc w:val="both"/>
        <w:rPr>
          <w:rFonts w:ascii="Arial" w:hAnsi="Arial" w:cs="Arial"/>
        </w:rPr>
      </w:pPr>
      <w:r w:rsidRPr="008534E3">
        <w:rPr>
          <w:rFonts w:ascii="Arial" w:hAnsi="Arial" w:cs="Arial"/>
          <w:caps/>
        </w:rPr>
        <w:t>4.4. ENERGETSKA UČINKOVITOST</w:t>
      </w:r>
      <w:r w:rsidRPr="008534E3">
        <w:rPr>
          <w:rFonts w:ascii="Arial" w:hAnsi="Arial" w:cs="Arial"/>
        </w:rPr>
        <w:t>:</w:t>
      </w:r>
    </w:p>
    <w:p w:rsidR="004A6F63" w:rsidRPr="008534E3" w:rsidRDefault="004A6F63" w:rsidP="004A6F63">
      <w:pPr>
        <w:pStyle w:val="Tekst"/>
        <w:spacing w:after="200"/>
        <w:ind w:firstLine="0"/>
      </w:pPr>
      <w:r w:rsidRPr="008534E3">
        <w:t>Predmetna građevina planirana je kao niskoenergetska, energetskog razreda A. U skladu sa zadanim, potrebno je slojevima obodnih konstrukcija te visokokvalitetnim ostakljenjem vanjskih otvora (vrata, prozora, stijena) s optimalnim izolacijskim svojstvima, korištenjem obnovljivih izvora energije, orijentacijom najvećeg dijela staklenih stijena i svih dnevnih boravaka na jug, kont</w:t>
      </w:r>
      <w:smartTag w:uri="urn:schemas-microsoft-com:office:smarttags" w:element="PersonName">
        <w:r w:rsidRPr="008534E3">
          <w:t>rolo</w:t>
        </w:r>
      </w:smartTag>
      <w:r w:rsidRPr="008534E3">
        <w:t>m insolacije u ovisnosti o dobu godine i dobu dana, pridonijeti postizanju energetskog razreda A.</w:t>
      </w:r>
    </w:p>
    <w:p w:rsidR="00F2153A" w:rsidRPr="008534E3" w:rsidRDefault="00F2153A" w:rsidP="00F2153A">
      <w:pPr>
        <w:pStyle w:val="Tekst"/>
        <w:ind w:firstLine="0"/>
      </w:pPr>
      <w:r w:rsidRPr="008534E3">
        <w:t>Za grijanje, hlađenje i opskrbu</w:t>
      </w:r>
      <w:r w:rsidR="002F06AC" w:rsidRPr="008534E3">
        <w:t xml:space="preserve"> električnom energijom građevine potrebno je</w:t>
      </w:r>
      <w:r w:rsidRPr="008534E3">
        <w:t xml:space="preserve"> koristi</w:t>
      </w:r>
      <w:r w:rsidR="002F06AC" w:rsidRPr="008534E3">
        <w:t>ti</w:t>
      </w:r>
      <w:r w:rsidRPr="008534E3">
        <w:t xml:space="preserve"> obnovljive izvore energi</w:t>
      </w:r>
      <w:r w:rsidR="002F06AC" w:rsidRPr="008534E3">
        <w:t xml:space="preserve">je. </w:t>
      </w:r>
    </w:p>
    <w:p w:rsidR="00F2153A" w:rsidRPr="008534E3" w:rsidRDefault="00F2153A" w:rsidP="00474F2F">
      <w:pPr>
        <w:spacing w:after="0" w:line="360" w:lineRule="auto"/>
        <w:jc w:val="both"/>
        <w:rPr>
          <w:rFonts w:ascii="Arial" w:hAnsi="Arial" w:cs="Arial"/>
        </w:rPr>
      </w:pPr>
    </w:p>
    <w:p w:rsidR="00505E5A" w:rsidRPr="008534E3" w:rsidRDefault="006D6D2E" w:rsidP="00505E5A">
      <w:pPr>
        <w:spacing w:after="0" w:line="360" w:lineRule="auto"/>
        <w:jc w:val="both"/>
        <w:rPr>
          <w:rFonts w:ascii="Arial" w:hAnsi="Arial" w:cs="Arial"/>
        </w:rPr>
      </w:pPr>
      <w:r w:rsidRPr="008534E3">
        <w:rPr>
          <w:rFonts w:ascii="Arial" w:hAnsi="Arial" w:cs="Arial"/>
          <w:caps/>
        </w:rPr>
        <w:br w:type="page"/>
      </w:r>
      <w:r w:rsidR="00505E5A" w:rsidRPr="008534E3">
        <w:rPr>
          <w:rFonts w:ascii="Arial" w:hAnsi="Arial" w:cs="Arial"/>
          <w:caps/>
        </w:rPr>
        <w:lastRenderedPageBreak/>
        <w:t>4.5. ISKAZ neto POVRŠINA</w:t>
      </w:r>
      <w:r w:rsidR="00505E5A" w:rsidRPr="008534E3">
        <w:rPr>
          <w:rFonts w:ascii="Arial" w:hAnsi="Arial" w:cs="Arial"/>
        </w:rPr>
        <w:t>:</w:t>
      </w:r>
    </w:p>
    <w:p w:rsidR="00474F2F" w:rsidRPr="008534E3" w:rsidRDefault="00505E5A" w:rsidP="00505E5A">
      <w:pPr>
        <w:spacing w:after="0" w:line="240" w:lineRule="auto"/>
        <w:jc w:val="both"/>
        <w:rPr>
          <w:rFonts w:ascii="Arial" w:hAnsi="Arial" w:cs="Arial"/>
        </w:rPr>
      </w:pPr>
      <w:r w:rsidRPr="008534E3">
        <w:rPr>
          <w:rFonts w:ascii="Arial" w:hAnsi="Arial" w:cs="Arial"/>
        </w:rPr>
        <w:t>Neto površine su iskazane kao stvarne površine (bez koeficijenata potrebnih za rač</w:t>
      </w:r>
      <w:smartTag w:uri="urn:schemas-microsoft-com:office:smarttags" w:element="PersonName">
        <w:r w:rsidRPr="008534E3">
          <w:rPr>
            <w:rFonts w:ascii="Arial" w:hAnsi="Arial" w:cs="Arial"/>
          </w:rPr>
          <w:t>una</w:t>
        </w:r>
      </w:smartTag>
      <w:r w:rsidRPr="008534E3">
        <w:rPr>
          <w:rFonts w:ascii="Arial" w:hAnsi="Arial" w:cs="Arial"/>
        </w:rPr>
        <w:t>nje neto korisne površine).</w:t>
      </w:r>
    </w:p>
    <w:p w:rsidR="0026382A" w:rsidRPr="008534E3" w:rsidRDefault="0026382A" w:rsidP="0050783A">
      <w:pPr>
        <w:spacing w:after="120"/>
        <w:jc w:val="both"/>
        <w:rPr>
          <w:rFonts w:ascii="Arial" w:hAnsi="Arial" w:cs="Arial"/>
        </w:rPr>
      </w:pPr>
    </w:p>
    <w:tbl>
      <w:tblPr>
        <w:tblW w:w="6314" w:type="dxa"/>
        <w:tblInd w:w="98" w:type="dxa"/>
        <w:tblLook w:val="0000" w:firstRow="0" w:lastRow="0" w:firstColumn="0" w:lastColumn="0" w:noHBand="0" w:noVBand="0"/>
      </w:tblPr>
      <w:tblGrid>
        <w:gridCol w:w="1015"/>
        <w:gridCol w:w="4382"/>
        <w:gridCol w:w="1073"/>
      </w:tblGrid>
      <w:tr w:rsidR="00C443A4" w:rsidRPr="008534E3">
        <w:tc>
          <w:tcPr>
            <w:tcW w:w="1015" w:type="dxa"/>
            <w:tcBorders>
              <w:top w:val="nil"/>
              <w:left w:val="nil"/>
              <w:bottom w:val="nil"/>
            </w:tcBorders>
            <w:shd w:val="clear" w:color="auto" w:fill="auto"/>
            <w:noWrap/>
            <w:vAlign w:val="center"/>
          </w:tcPr>
          <w:p w:rsidR="00C443A4" w:rsidRPr="008534E3" w:rsidRDefault="00C443A4" w:rsidP="00C443A4">
            <w:pPr>
              <w:spacing w:after="0" w:line="240" w:lineRule="auto"/>
              <w:rPr>
                <w:rFonts w:ascii="Arial" w:hAnsi="Arial" w:cs="Arial"/>
              </w:rPr>
            </w:pPr>
            <w:r w:rsidRPr="008534E3">
              <w:rPr>
                <w:rFonts w:ascii="Arial" w:hAnsi="Arial" w:cs="Arial"/>
              </w:rPr>
              <w:t>Br.</w:t>
            </w:r>
          </w:p>
        </w:tc>
        <w:tc>
          <w:tcPr>
            <w:tcW w:w="4382" w:type="dxa"/>
            <w:tcBorders>
              <w:top w:val="nil"/>
              <w:bottom w:val="nil"/>
            </w:tcBorders>
            <w:shd w:val="clear" w:color="auto" w:fill="auto"/>
            <w:noWrap/>
            <w:vAlign w:val="center"/>
          </w:tcPr>
          <w:p w:rsidR="00C443A4" w:rsidRPr="008534E3" w:rsidRDefault="00C443A4" w:rsidP="00C443A4">
            <w:pPr>
              <w:spacing w:after="0" w:line="240" w:lineRule="auto"/>
              <w:rPr>
                <w:rFonts w:ascii="Arial" w:hAnsi="Arial" w:cs="Arial"/>
              </w:rPr>
            </w:pPr>
            <w:r w:rsidRPr="008534E3">
              <w:rPr>
                <w:rFonts w:ascii="Arial" w:hAnsi="Arial" w:cs="Arial"/>
              </w:rPr>
              <w:t>Naziv</w:t>
            </w:r>
          </w:p>
        </w:tc>
        <w:tc>
          <w:tcPr>
            <w:tcW w:w="917" w:type="dxa"/>
            <w:tcBorders>
              <w:top w:val="nil"/>
              <w:bottom w:val="nil"/>
              <w:right w:val="nil"/>
            </w:tcBorders>
            <w:shd w:val="clear" w:color="auto" w:fill="auto"/>
            <w:noWrap/>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Površina</w:t>
            </w:r>
          </w:p>
        </w:tc>
      </w:tr>
      <w:tr w:rsidR="00C443A4" w:rsidRPr="008534E3">
        <w:tc>
          <w:tcPr>
            <w:tcW w:w="5397" w:type="dxa"/>
            <w:gridSpan w:val="2"/>
            <w:tcBorders>
              <w:top w:val="nil"/>
              <w:left w:val="nil"/>
              <w:bottom w:val="nil"/>
            </w:tcBorders>
            <w:shd w:val="clear" w:color="auto" w:fill="auto"/>
            <w:noWrap/>
            <w:vAlign w:val="center"/>
          </w:tcPr>
          <w:p w:rsidR="00C443A4" w:rsidRPr="008534E3" w:rsidRDefault="00C443A4" w:rsidP="00C443A4">
            <w:pPr>
              <w:spacing w:after="0" w:line="240" w:lineRule="auto"/>
              <w:rPr>
                <w:rFonts w:ascii="Arial" w:hAnsi="Arial" w:cs="Arial"/>
              </w:rPr>
            </w:pPr>
          </w:p>
        </w:tc>
        <w:tc>
          <w:tcPr>
            <w:tcW w:w="917" w:type="dxa"/>
            <w:tcBorders>
              <w:top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p>
        </w:tc>
      </w:tr>
      <w:tr w:rsidR="00C443A4" w:rsidRPr="008534E3">
        <w:tc>
          <w:tcPr>
            <w:tcW w:w="5397" w:type="dxa"/>
            <w:gridSpan w:val="2"/>
            <w:tcBorders>
              <w:top w:val="nil"/>
              <w:left w:val="nil"/>
              <w:bottom w:val="nil"/>
            </w:tcBorders>
            <w:shd w:val="clear" w:color="auto" w:fill="auto"/>
            <w:noWrap/>
            <w:vAlign w:val="center"/>
          </w:tcPr>
          <w:p w:rsidR="00C443A4" w:rsidRPr="008534E3" w:rsidRDefault="00C443A4" w:rsidP="00C443A4">
            <w:pPr>
              <w:spacing w:after="0" w:line="240" w:lineRule="auto"/>
              <w:rPr>
                <w:rFonts w:ascii="Arial" w:hAnsi="Arial" w:cs="Arial"/>
              </w:rPr>
            </w:pPr>
            <w:r w:rsidRPr="008534E3">
              <w:rPr>
                <w:rFonts w:ascii="Arial" w:hAnsi="Arial" w:cs="Arial"/>
              </w:rPr>
              <w:t>Prostor općine</w:t>
            </w:r>
          </w:p>
        </w:tc>
        <w:tc>
          <w:tcPr>
            <w:tcW w:w="917" w:type="dxa"/>
            <w:tcBorders>
              <w:top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VJETROBRAN</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4,80</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KOMUNIKACIJA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71,86</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KOMUNIKACIJA - OPĆINA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5,12</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PREDPROSTOR</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9,27</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RAČUNOVODSTVO/KNJIGOVODSTVO</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12,46</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URED ZAMJENIKA NAČELNIKA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12,92</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URED PROČELNIKA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10,44</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WC - M</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2,77</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WC - Ž</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4,55</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PREDPROSTOR</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10,70</w:t>
            </w:r>
          </w:p>
        </w:tc>
      </w:tr>
      <w:tr w:rsidR="00C443A4" w:rsidRPr="008534E3">
        <w:tc>
          <w:tcPr>
            <w:tcW w:w="1015" w:type="dxa"/>
            <w:tcBorders>
              <w:top w:val="nil"/>
              <w:left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URED NAČELNIKA</w:t>
            </w:r>
          </w:p>
        </w:tc>
        <w:tc>
          <w:tcPr>
            <w:tcW w:w="917" w:type="dxa"/>
            <w:tcBorders>
              <w:top w:val="nil"/>
              <w:left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16,60</w:t>
            </w:r>
          </w:p>
        </w:tc>
      </w:tr>
      <w:tr w:rsidR="00C443A4" w:rsidRPr="008534E3">
        <w:tc>
          <w:tcPr>
            <w:tcW w:w="1015" w:type="dxa"/>
            <w:tcBorders>
              <w:top w:val="nil"/>
              <w:left w:val="nil"/>
              <w:bottom w:val="single" w:sz="4" w:space="0" w:color="auto"/>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single" w:sz="4" w:space="0" w:color="auto"/>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SOBA ZA SASTANKE</w:t>
            </w:r>
          </w:p>
        </w:tc>
        <w:tc>
          <w:tcPr>
            <w:tcW w:w="917" w:type="dxa"/>
            <w:tcBorders>
              <w:top w:val="nil"/>
              <w:left w:val="nil"/>
              <w:bottom w:val="single" w:sz="4" w:space="0" w:color="auto"/>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26,73</w:t>
            </w:r>
          </w:p>
        </w:tc>
      </w:tr>
      <w:tr w:rsidR="00C443A4" w:rsidRPr="008534E3">
        <w:tc>
          <w:tcPr>
            <w:tcW w:w="5397" w:type="dxa"/>
            <w:gridSpan w:val="2"/>
            <w:tcBorders>
              <w:top w:val="single" w:sz="4" w:space="0" w:color="auto"/>
              <w:left w:val="nil"/>
              <w:bottom w:val="nil"/>
            </w:tcBorders>
            <w:shd w:val="clear" w:color="auto" w:fill="auto"/>
            <w:vAlign w:val="center"/>
          </w:tcPr>
          <w:p w:rsidR="00C443A4" w:rsidRPr="008534E3" w:rsidRDefault="00C443A4" w:rsidP="00C443A4">
            <w:pPr>
              <w:spacing w:after="0" w:line="240" w:lineRule="auto"/>
              <w:rPr>
                <w:rFonts w:ascii="Arial" w:hAnsi="Arial" w:cs="Arial"/>
              </w:rPr>
            </w:pPr>
          </w:p>
        </w:tc>
        <w:tc>
          <w:tcPr>
            <w:tcW w:w="917" w:type="dxa"/>
            <w:tcBorders>
              <w:top w:val="single" w:sz="4" w:space="0" w:color="auto"/>
              <w:bottom w:val="nil"/>
              <w:right w:val="nil"/>
            </w:tcBorders>
            <w:shd w:val="clear" w:color="auto" w:fill="auto"/>
            <w:vAlign w:val="center"/>
          </w:tcPr>
          <w:p w:rsidR="00C443A4" w:rsidRPr="008534E3" w:rsidRDefault="008F5639" w:rsidP="00C443A4">
            <w:pPr>
              <w:spacing w:after="0" w:line="240" w:lineRule="auto"/>
              <w:jc w:val="right"/>
              <w:rPr>
                <w:rFonts w:ascii="Arial" w:hAnsi="Arial" w:cs="Arial"/>
              </w:rPr>
            </w:pPr>
            <w:r w:rsidRPr="008534E3">
              <w:rPr>
                <w:rFonts w:ascii="Arial" w:hAnsi="Arial" w:cs="Arial"/>
              </w:rPr>
              <w:t>188,22</w:t>
            </w:r>
          </w:p>
        </w:tc>
      </w:tr>
      <w:tr w:rsidR="00C443A4" w:rsidRPr="008534E3">
        <w:tc>
          <w:tcPr>
            <w:tcW w:w="5397" w:type="dxa"/>
            <w:gridSpan w:val="2"/>
            <w:tcBorders>
              <w:top w:val="nil"/>
              <w:left w:val="nil"/>
              <w:bottom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Ljekarna</w:t>
            </w:r>
          </w:p>
        </w:tc>
        <w:tc>
          <w:tcPr>
            <w:tcW w:w="917" w:type="dxa"/>
            <w:tcBorders>
              <w:top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p>
        </w:tc>
      </w:tr>
      <w:tr w:rsidR="00C443A4" w:rsidRPr="008534E3">
        <w:tc>
          <w:tcPr>
            <w:tcW w:w="1015" w:type="dxa"/>
            <w:tcBorders>
              <w:top w:val="nil"/>
              <w:left w:val="nil"/>
              <w:bottom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bottom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LJEKARNA</w:t>
            </w:r>
          </w:p>
        </w:tc>
        <w:tc>
          <w:tcPr>
            <w:tcW w:w="917" w:type="dxa"/>
            <w:tcBorders>
              <w:top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54,76</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INTERNA KOMUNIKACIJA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4,60</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URED VODITELJA LJEKARNE</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6,48</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LABORATORIJ</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15,00</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PRAONICA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6,90</w:t>
            </w:r>
          </w:p>
        </w:tc>
      </w:tr>
      <w:tr w:rsidR="00C443A4" w:rsidRPr="008534E3">
        <w:tc>
          <w:tcPr>
            <w:tcW w:w="1015" w:type="dxa"/>
            <w:tcBorders>
              <w:top w:val="nil"/>
              <w:left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SPREMIŠTE LJEKARNE</w:t>
            </w:r>
          </w:p>
        </w:tc>
        <w:tc>
          <w:tcPr>
            <w:tcW w:w="917" w:type="dxa"/>
            <w:tcBorders>
              <w:top w:val="nil"/>
              <w:left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15,05</w:t>
            </w:r>
          </w:p>
        </w:tc>
      </w:tr>
      <w:tr w:rsidR="00C443A4" w:rsidRPr="008534E3">
        <w:tc>
          <w:tcPr>
            <w:tcW w:w="1015" w:type="dxa"/>
            <w:tcBorders>
              <w:top w:val="nil"/>
              <w:left w:val="nil"/>
              <w:bottom w:val="single" w:sz="4" w:space="0" w:color="auto"/>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bottom w:val="single" w:sz="4" w:space="0" w:color="auto"/>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WC OSOBLJE</w:t>
            </w:r>
          </w:p>
        </w:tc>
        <w:tc>
          <w:tcPr>
            <w:tcW w:w="917" w:type="dxa"/>
            <w:tcBorders>
              <w:top w:val="nil"/>
              <w:bottom w:val="single" w:sz="4" w:space="0" w:color="auto"/>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4,64</w:t>
            </w:r>
          </w:p>
        </w:tc>
      </w:tr>
      <w:tr w:rsidR="00C443A4" w:rsidRPr="008534E3">
        <w:tc>
          <w:tcPr>
            <w:tcW w:w="5397" w:type="dxa"/>
            <w:gridSpan w:val="2"/>
            <w:tcBorders>
              <w:top w:val="single" w:sz="4" w:space="0" w:color="auto"/>
              <w:left w:val="nil"/>
              <w:bottom w:val="nil"/>
            </w:tcBorders>
            <w:shd w:val="clear" w:color="auto" w:fill="auto"/>
            <w:vAlign w:val="center"/>
          </w:tcPr>
          <w:p w:rsidR="00C443A4" w:rsidRPr="008534E3" w:rsidRDefault="00C443A4" w:rsidP="00C443A4">
            <w:pPr>
              <w:spacing w:after="0" w:line="240" w:lineRule="auto"/>
              <w:rPr>
                <w:rFonts w:ascii="Arial" w:hAnsi="Arial" w:cs="Arial"/>
              </w:rPr>
            </w:pPr>
          </w:p>
        </w:tc>
        <w:tc>
          <w:tcPr>
            <w:tcW w:w="917" w:type="dxa"/>
            <w:tcBorders>
              <w:top w:val="single" w:sz="4" w:space="0" w:color="auto"/>
              <w:bottom w:val="nil"/>
              <w:right w:val="nil"/>
            </w:tcBorders>
            <w:shd w:val="clear" w:color="auto" w:fill="auto"/>
            <w:vAlign w:val="center"/>
          </w:tcPr>
          <w:p w:rsidR="00C443A4" w:rsidRPr="008534E3" w:rsidRDefault="0051622C" w:rsidP="00C443A4">
            <w:pPr>
              <w:spacing w:after="0" w:line="240" w:lineRule="auto"/>
              <w:jc w:val="right"/>
              <w:rPr>
                <w:rFonts w:ascii="Arial" w:hAnsi="Arial" w:cs="Arial"/>
              </w:rPr>
            </w:pPr>
            <w:r w:rsidRPr="008534E3">
              <w:rPr>
                <w:rFonts w:ascii="Arial" w:hAnsi="Arial" w:cs="Arial"/>
              </w:rPr>
              <w:t>107,43</w:t>
            </w:r>
          </w:p>
        </w:tc>
      </w:tr>
      <w:tr w:rsidR="00C443A4" w:rsidRPr="008534E3">
        <w:tc>
          <w:tcPr>
            <w:tcW w:w="5397" w:type="dxa"/>
            <w:gridSpan w:val="2"/>
            <w:tcBorders>
              <w:top w:val="nil"/>
              <w:left w:val="nil"/>
              <w:bottom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Prostor liječničke i ordinacije dentalne medicine</w:t>
            </w:r>
          </w:p>
        </w:tc>
        <w:tc>
          <w:tcPr>
            <w:tcW w:w="917" w:type="dxa"/>
            <w:tcBorders>
              <w:top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ČEKAONICA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16,23</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ORDINACIJA STOMATOLOGA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12,74</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ORDINACIJA OPĆE MEDICINE</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12,41</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PROSTORIJA ZA MEDICINSKU SESTRU</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12,62</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WC - PREDPROSTOR</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4,55</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WC - INV</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3,60</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WC - Ž OSOBLJE</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2,83</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WC - M OSOBLJE</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4,41</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 xml:space="preserve">WC - Ž </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2,83</w:t>
            </w:r>
          </w:p>
        </w:tc>
      </w:tr>
      <w:tr w:rsidR="00C443A4" w:rsidRPr="008534E3">
        <w:tc>
          <w:tcPr>
            <w:tcW w:w="1015" w:type="dxa"/>
            <w:tcBorders>
              <w:top w:val="nil"/>
              <w:left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WC - M</w:t>
            </w:r>
          </w:p>
        </w:tc>
        <w:tc>
          <w:tcPr>
            <w:tcW w:w="917" w:type="dxa"/>
            <w:tcBorders>
              <w:top w:val="nil"/>
              <w:left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4,41</w:t>
            </w:r>
          </w:p>
        </w:tc>
      </w:tr>
      <w:tr w:rsidR="00C443A4" w:rsidRPr="008534E3">
        <w:tc>
          <w:tcPr>
            <w:tcW w:w="1015" w:type="dxa"/>
            <w:tcBorders>
              <w:top w:val="nil"/>
              <w:left w:val="nil"/>
              <w:bottom w:val="single" w:sz="4" w:space="0" w:color="auto"/>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single" w:sz="4" w:space="0" w:color="auto"/>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KOTLOVNICA/SPREMIŠTE</w:t>
            </w:r>
          </w:p>
        </w:tc>
        <w:tc>
          <w:tcPr>
            <w:tcW w:w="917" w:type="dxa"/>
            <w:tcBorders>
              <w:top w:val="nil"/>
              <w:left w:val="nil"/>
              <w:bottom w:val="single" w:sz="4" w:space="0" w:color="auto"/>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29,97</w:t>
            </w:r>
          </w:p>
        </w:tc>
      </w:tr>
      <w:tr w:rsidR="00C443A4" w:rsidRPr="008534E3">
        <w:tc>
          <w:tcPr>
            <w:tcW w:w="5397" w:type="dxa"/>
            <w:gridSpan w:val="2"/>
            <w:tcBorders>
              <w:top w:val="single" w:sz="4" w:space="0" w:color="auto"/>
              <w:left w:val="nil"/>
              <w:bottom w:val="nil"/>
            </w:tcBorders>
            <w:shd w:val="clear" w:color="auto" w:fill="auto"/>
            <w:vAlign w:val="center"/>
          </w:tcPr>
          <w:p w:rsidR="00C443A4" w:rsidRPr="008534E3" w:rsidRDefault="00C443A4" w:rsidP="00C443A4">
            <w:pPr>
              <w:spacing w:after="0" w:line="240" w:lineRule="auto"/>
              <w:jc w:val="both"/>
              <w:rPr>
                <w:rFonts w:ascii="Arial" w:hAnsi="Arial" w:cs="Arial"/>
              </w:rPr>
            </w:pPr>
          </w:p>
        </w:tc>
        <w:tc>
          <w:tcPr>
            <w:tcW w:w="917" w:type="dxa"/>
            <w:tcBorders>
              <w:top w:val="single" w:sz="4" w:space="0" w:color="auto"/>
              <w:bottom w:val="nil"/>
              <w:right w:val="nil"/>
            </w:tcBorders>
            <w:shd w:val="clear" w:color="auto" w:fill="auto"/>
            <w:vAlign w:val="center"/>
          </w:tcPr>
          <w:p w:rsidR="00C443A4" w:rsidRPr="008534E3" w:rsidRDefault="0051622C" w:rsidP="00C443A4">
            <w:pPr>
              <w:spacing w:after="0" w:line="240" w:lineRule="auto"/>
              <w:jc w:val="right"/>
              <w:rPr>
                <w:rFonts w:ascii="Arial" w:hAnsi="Arial" w:cs="Arial"/>
              </w:rPr>
            </w:pPr>
            <w:r w:rsidRPr="008534E3">
              <w:rPr>
                <w:rFonts w:ascii="Arial" w:hAnsi="Arial" w:cs="Arial"/>
              </w:rPr>
              <w:t>1</w:t>
            </w:r>
            <w:r w:rsidR="00AD1305" w:rsidRPr="008534E3">
              <w:rPr>
                <w:rFonts w:ascii="Arial" w:hAnsi="Arial" w:cs="Arial"/>
              </w:rPr>
              <w:t>06,60</w:t>
            </w:r>
          </w:p>
        </w:tc>
      </w:tr>
      <w:tr w:rsidR="00C443A4" w:rsidRPr="008534E3">
        <w:tc>
          <w:tcPr>
            <w:tcW w:w="5397" w:type="dxa"/>
            <w:gridSpan w:val="2"/>
            <w:tcBorders>
              <w:top w:val="nil"/>
              <w:left w:val="nil"/>
              <w:bottom w:val="nil"/>
            </w:tcBorders>
            <w:shd w:val="clear" w:color="auto" w:fill="auto"/>
            <w:vAlign w:val="center"/>
          </w:tcPr>
          <w:p w:rsidR="00C443A4" w:rsidRPr="008534E3" w:rsidRDefault="00C443A4" w:rsidP="00C443A4">
            <w:pPr>
              <w:spacing w:after="0" w:line="240" w:lineRule="auto"/>
              <w:jc w:val="both"/>
              <w:rPr>
                <w:rFonts w:ascii="Arial" w:hAnsi="Arial" w:cs="Arial"/>
              </w:rPr>
            </w:pPr>
            <w:r w:rsidRPr="008534E3">
              <w:rPr>
                <w:rFonts w:ascii="Arial" w:hAnsi="Arial" w:cs="Arial"/>
              </w:rPr>
              <w:t>Dječji vrtić</w:t>
            </w:r>
          </w:p>
        </w:tc>
        <w:tc>
          <w:tcPr>
            <w:tcW w:w="917" w:type="dxa"/>
            <w:tcBorders>
              <w:top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VJETROBRAN</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14,28</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ZBORNICA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21,00</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IZOLACIJA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5,97</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URED RAVNATELJA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13,57</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RAČUNOVODSTVO</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13,35</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KNJIGOVODSTVO</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12,61</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SPREMIŠTE DJEČJIH KOLICA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4,61</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KOMUNIKACIJA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87,84</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WC - M</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4,80</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WC - INV</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3,61</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WC - Ž</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2,77</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PREDPROSTOR GOSPODARSTVA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3,77</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SPREMIŠTE ČISTAČICE</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3,04</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HODNIK PRAONICE</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4,05</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WC - Ž</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5,52</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PRAONICA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16,97</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GARD-SAN. BLOK VRTIĆKIH JEDINICA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64,00</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VRTIĆKA JEDINICA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53,83</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TERASA VRTIĆKE JEDINICE</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55,14</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VRTIĆKA JEDINICA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53,83</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TERASA VRTIĆKE JEDINICE</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55,14</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KOMUNIKACIJA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50,49</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GARD-SAN. BLOK JASLIĆKE JEDINICE</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26,00</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JASLIČKA JEDINICA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53,83</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TERASA JASLIČKE JEDINICE</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55,14</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JASLICE</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98,67</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VJETROBRAN</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4,80</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SPREMIŠTE DJEČJIH KOLICA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4,00</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VJETROBRAN KUHINJA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3,30</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SPREMIŠTE NAMIRNICA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5,20</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KUHINJA</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25,66</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OFIS</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5,20</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NEČISTI HODNIK/SANITARIJE</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3,15</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PROSTORIJA ZA ODMOR</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3,68</w:t>
            </w: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TUŠ</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2,07</w:t>
            </w:r>
          </w:p>
        </w:tc>
      </w:tr>
      <w:tr w:rsidR="00C443A4" w:rsidRPr="008534E3">
        <w:tc>
          <w:tcPr>
            <w:tcW w:w="1015" w:type="dxa"/>
            <w:tcBorders>
              <w:top w:val="nil"/>
              <w:left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TERASA</w:t>
            </w:r>
          </w:p>
        </w:tc>
        <w:tc>
          <w:tcPr>
            <w:tcW w:w="917" w:type="dxa"/>
            <w:tcBorders>
              <w:top w:val="nil"/>
              <w:left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84,70</w:t>
            </w:r>
          </w:p>
        </w:tc>
      </w:tr>
      <w:tr w:rsidR="00C443A4" w:rsidRPr="008534E3">
        <w:tc>
          <w:tcPr>
            <w:tcW w:w="1015" w:type="dxa"/>
            <w:tcBorders>
              <w:top w:val="nil"/>
              <w:left w:val="nil"/>
              <w:bottom w:val="single" w:sz="4" w:space="0" w:color="auto"/>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single" w:sz="4" w:space="0" w:color="auto"/>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NATKRIVENA VANJSKA UČIONICA U DVORIŠTU</w:t>
            </w:r>
          </w:p>
        </w:tc>
        <w:tc>
          <w:tcPr>
            <w:tcW w:w="917" w:type="dxa"/>
            <w:tcBorders>
              <w:top w:val="nil"/>
              <w:left w:val="nil"/>
              <w:bottom w:val="single" w:sz="4" w:space="0" w:color="auto"/>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64,00</w:t>
            </w:r>
          </w:p>
        </w:tc>
      </w:tr>
      <w:tr w:rsidR="00C443A4" w:rsidRPr="008534E3">
        <w:tc>
          <w:tcPr>
            <w:tcW w:w="5397" w:type="dxa"/>
            <w:gridSpan w:val="2"/>
            <w:tcBorders>
              <w:top w:val="single" w:sz="4" w:space="0" w:color="auto"/>
              <w:left w:val="nil"/>
              <w:bottom w:val="nil"/>
            </w:tcBorders>
            <w:shd w:val="clear" w:color="auto" w:fill="auto"/>
            <w:vAlign w:val="center"/>
          </w:tcPr>
          <w:p w:rsidR="00C443A4" w:rsidRPr="008534E3" w:rsidRDefault="00C443A4" w:rsidP="00C443A4">
            <w:pPr>
              <w:spacing w:after="0" w:line="240" w:lineRule="auto"/>
              <w:rPr>
                <w:rFonts w:ascii="Arial" w:hAnsi="Arial" w:cs="Arial"/>
              </w:rPr>
            </w:pPr>
          </w:p>
        </w:tc>
        <w:tc>
          <w:tcPr>
            <w:tcW w:w="917" w:type="dxa"/>
            <w:tcBorders>
              <w:top w:val="single" w:sz="4" w:space="0" w:color="auto"/>
              <w:bottom w:val="nil"/>
              <w:right w:val="nil"/>
            </w:tcBorders>
            <w:shd w:val="clear" w:color="auto" w:fill="auto"/>
            <w:vAlign w:val="center"/>
          </w:tcPr>
          <w:p w:rsidR="00C443A4" w:rsidRPr="008534E3" w:rsidRDefault="00A24FD5" w:rsidP="00C443A4">
            <w:pPr>
              <w:spacing w:after="0" w:line="240" w:lineRule="auto"/>
              <w:jc w:val="right"/>
              <w:rPr>
                <w:rFonts w:ascii="Arial" w:hAnsi="Arial" w:cs="Arial"/>
              </w:rPr>
            </w:pPr>
            <w:r w:rsidRPr="008534E3">
              <w:rPr>
                <w:rFonts w:ascii="Arial" w:hAnsi="Arial" w:cs="Arial"/>
              </w:rPr>
              <w:t>989,59</w:t>
            </w:r>
          </w:p>
        </w:tc>
      </w:tr>
      <w:tr w:rsidR="00C443A4" w:rsidRPr="008534E3">
        <w:tc>
          <w:tcPr>
            <w:tcW w:w="5397" w:type="dxa"/>
            <w:gridSpan w:val="2"/>
            <w:tcBorders>
              <w:top w:val="nil"/>
              <w:left w:val="nil"/>
              <w:bottom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Vanjski zajednički prostor</w:t>
            </w:r>
          </w:p>
        </w:tc>
        <w:tc>
          <w:tcPr>
            <w:tcW w:w="917" w:type="dxa"/>
            <w:tcBorders>
              <w:top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p>
        </w:tc>
      </w:tr>
      <w:tr w:rsidR="00C443A4" w:rsidRPr="008534E3">
        <w:tc>
          <w:tcPr>
            <w:tcW w:w="1015" w:type="dxa"/>
            <w:tcBorders>
              <w:top w:val="nil"/>
              <w:left w:val="nil"/>
              <w:bottom w:val="nil"/>
              <w:right w:val="nil"/>
            </w:tcBorders>
            <w:shd w:val="clear" w:color="auto" w:fill="auto"/>
            <w:vAlign w:val="center"/>
          </w:tcPr>
          <w:p w:rsidR="00C443A4" w:rsidRPr="008534E3" w:rsidRDefault="00C443A4" w:rsidP="00347551">
            <w:pPr>
              <w:numPr>
                <w:ilvl w:val="0"/>
                <w:numId w:val="6"/>
              </w:numPr>
              <w:spacing w:after="0" w:line="240" w:lineRule="auto"/>
              <w:ind w:left="328" w:hanging="142"/>
              <w:rPr>
                <w:rFonts w:ascii="Arial" w:hAnsi="Arial" w:cs="Arial"/>
              </w:rPr>
            </w:pPr>
          </w:p>
        </w:tc>
        <w:tc>
          <w:tcPr>
            <w:tcW w:w="4382" w:type="dxa"/>
            <w:tcBorders>
              <w:top w:val="nil"/>
              <w:left w:val="nil"/>
              <w:bottom w:val="nil"/>
              <w:right w:val="nil"/>
            </w:tcBorders>
            <w:shd w:val="clear" w:color="auto" w:fill="auto"/>
            <w:vAlign w:val="center"/>
          </w:tcPr>
          <w:p w:rsidR="00C443A4" w:rsidRPr="008534E3" w:rsidRDefault="00C443A4" w:rsidP="00C443A4">
            <w:pPr>
              <w:spacing w:after="0" w:line="240" w:lineRule="auto"/>
              <w:rPr>
                <w:rFonts w:ascii="Arial" w:hAnsi="Arial" w:cs="Arial"/>
              </w:rPr>
            </w:pPr>
            <w:r w:rsidRPr="008534E3">
              <w:rPr>
                <w:rFonts w:ascii="Arial" w:hAnsi="Arial" w:cs="Arial"/>
              </w:rPr>
              <w:t>ZAJEDNIČKI VANJSKI TRG S NADSTREŠNICOM</w:t>
            </w:r>
          </w:p>
        </w:tc>
        <w:tc>
          <w:tcPr>
            <w:tcW w:w="917" w:type="dxa"/>
            <w:tcBorders>
              <w:top w:val="nil"/>
              <w:left w:val="nil"/>
              <w:bottom w:val="nil"/>
              <w:right w:val="nil"/>
            </w:tcBorders>
            <w:shd w:val="clear" w:color="auto" w:fill="auto"/>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t>840,51</w:t>
            </w:r>
          </w:p>
        </w:tc>
      </w:tr>
      <w:tr w:rsidR="00C443A4" w:rsidRPr="008534E3">
        <w:tc>
          <w:tcPr>
            <w:tcW w:w="1015" w:type="dxa"/>
            <w:tcBorders>
              <w:top w:val="nil"/>
              <w:left w:val="nil"/>
              <w:bottom w:val="single" w:sz="4" w:space="0" w:color="auto"/>
              <w:right w:val="nil"/>
            </w:tcBorders>
            <w:shd w:val="clear" w:color="auto" w:fill="auto"/>
            <w:noWrap/>
            <w:vAlign w:val="bottom"/>
          </w:tcPr>
          <w:p w:rsidR="00C443A4" w:rsidRPr="008534E3" w:rsidRDefault="00C443A4" w:rsidP="00C443A4">
            <w:pPr>
              <w:spacing w:after="0" w:line="240" w:lineRule="auto"/>
              <w:rPr>
                <w:rFonts w:ascii="Arial" w:hAnsi="Arial" w:cs="Arial"/>
              </w:rPr>
            </w:pPr>
          </w:p>
        </w:tc>
        <w:tc>
          <w:tcPr>
            <w:tcW w:w="4382" w:type="dxa"/>
            <w:tcBorders>
              <w:top w:val="nil"/>
              <w:left w:val="nil"/>
              <w:bottom w:val="single" w:sz="4" w:space="0" w:color="auto"/>
              <w:right w:val="nil"/>
            </w:tcBorders>
            <w:shd w:val="clear" w:color="auto" w:fill="auto"/>
            <w:noWrap/>
            <w:vAlign w:val="bottom"/>
          </w:tcPr>
          <w:p w:rsidR="00C443A4" w:rsidRPr="008534E3" w:rsidRDefault="00C443A4" w:rsidP="00C443A4">
            <w:pPr>
              <w:spacing w:after="0" w:line="240" w:lineRule="auto"/>
              <w:rPr>
                <w:rFonts w:ascii="Arial" w:hAnsi="Arial" w:cs="Arial"/>
              </w:rPr>
            </w:pPr>
          </w:p>
        </w:tc>
        <w:tc>
          <w:tcPr>
            <w:tcW w:w="917" w:type="dxa"/>
            <w:tcBorders>
              <w:top w:val="nil"/>
              <w:left w:val="nil"/>
              <w:bottom w:val="single" w:sz="4" w:space="0" w:color="auto"/>
              <w:right w:val="nil"/>
            </w:tcBorders>
            <w:shd w:val="clear" w:color="auto" w:fill="auto"/>
            <w:noWrap/>
            <w:vAlign w:val="center"/>
          </w:tcPr>
          <w:p w:rsidR="00C443A4" w:rsidRPr="008534E3" w:rsidRDefault="00C443A4" w:rsidP="00C443A4">
            <w:pPr>
              <w:spacing w:after="0" w:line="240" w:lineRule="auto"/>
              <w:jc w:val="right"/>
              <w:rPr>
                <w:rFonts w:ascii="Arial" w:hAnsi="Arial" w:cs="Arial"/>
              </w:rPr>
            </w:pPr>
          </w:p>
        </w:tc>
      </w:tr>
      <w:tr w:rsidR="00C443A4" w:rsidRPr="008534E3">
        <w:tc>
          <w:tcPr>
            <w:tcW w:w="1015" w:type="dxa"/>
            <w:tcBorders>
              <w:top w:val="single" w:sz="4" w:space="0" w:color="auto"/>
              <w:left w:val="nil"/>
              <w:bottom w:val="nil"/>
              <w:right w:val="nil"/>
            </w:tcBorders>
            <w:shd w:val="clear" w:color="auto" w:fill="auto"/>
            <w:noWrap/>
            <w:vAlign w:val="bottom"/>
          </w:tcPr>
          <w:p w:rsidR="00C443A4" w:rsidRPr="008534E3" w:rsidRDefault="00C443A4" w:rsidP="00C443A4">
            <w:pPr>
              <w:spacing w:after="0" w:line="240" w:lineRule="auto"/>
              <w:rPr>
                <w:rFonts w:ascii="Arial" w:hAnsi="Arial" w:cs="Arial"/>
              </w:rPr>
            </w:pPr>
          </w:p>
        </w:tc>
        <w:tc>
          <w:tcPr>
            <w:tcW w:w="4382" w:type="dxa"/>
            <w:tcBorders>
              <w:top w:val="single" w:sz="4" w:space="0" w:color="auto"/>
              <w:left w:val="nil"/>
              <w:bottom w:val="nil"/>
              <w:right w:val="nil"/>
            </w:tcBorders>
            <w:shd w:val="clear" w:color="auto" w:fill="auto"/>
            <w:noWrap/>
            <w:vAlign w:val="bottom"/>
          </w:tcPr>
          <w:p w:rsidR="00C443A4" w:rsidRPr="008534E3" w:rsidRDefault="00C443A4" w:rsidP="00C443A4">
            <w:pPr>
              <w:spacing w:after="0" w:line="240" w:lineRule="auto"/>
              <w:rPr>
                <w:rFonts w:ascii="Arial" w:hAnsi="Arial" w:cs="Arial"/>
              </w:rPr>
            </w:pPr>
            <w:r w:rsidRPr="008534E3">
              <w:rPr>
                <w:rFonts w:ascii="Arial" w:hAnsi="Arial" w:cs="Arial"/>
              </w:rPr>
              <w:t>SVEUKUPNO NETO:</w:t>
            </w:r>
          </w:p>
        </w:tc>
        <w:tc>
          <w:tcPr>
            <w:tcW w:w="917" w:type="dxa"/>
            <w:tcBorders>
              <w:top w:val="single" w:sz="4" w:space="0" w:color="auto"/>
              <w:left w:val="nil"/>
              <w:bottom w:val="nil"/>
              <w:right w:val="nil"/>
            </w:tcBorders>
            <w:shd w:val="clear" w:color="auto" w:fill="auto"/>
            <w:noWrap/>
            <w:vAlign w:val="center"/>
          </w:tcPr>
          <w:p w:rsidR="00C443A4" w:rsidRPr="008534E3" w:rsidRDefault="00C443A4" w:rsidP="00C443A4">
            <w:pPr>
              <w:spacing w:after="0" w:line="240" w:lineRule="auto"/>
              <w:jc w:val="right"/>
              <w:rPr>
                <w:rFonts w:ascii="Arial" w:hAnsi="Arial" w:cs="Arial"/>
              </w:rPr>
            </w:pPr>
            <w:r w:rsidRPr="008534E3">
              <w:rPr>
                <w:rFonts w:ascii="Arial" w:hAnsi="Arial" w:cs="Arial"/>
              </w:rPr>
              <w:fldChar w:fldCharType="begin"/>
            </w:r>
            <w:r w:rsidRPr="008534E3">
              <w:rPr>
                <w:rFonts w:ascii="Arial" w:hAnsi="Arial" w:cs="Arial"/>
              </w:rPr>
              <w:instrText xml:space="preserve"> =SUM(ABOVE) </w:instrText>
            </w:r>
            <w:r w:rsidRPr="008534E3">
              <w:rPr>
                <w:rFonts w:ascii="Arial" w:hAnsi="Arial" w:cs="Arial"/>
              </w:rPr>
              <w:fldChar w:fldCharType="separate"/>
            </w:r>
            <w:r w:rsidRPr="008534E3">
              <w:rPr>
                <w:rFonts w:ascii="Arial" w:hAnsi="Arial" w:cs="Arial"/>
                <w:noProof/>
              </w:rPr>
              <w:t>2.232,35</w:t>
            </w:r>
            <w:r w:rsidRPr="008534E3">
              <w:rPr>
                <w:rFonts w:ascii="Arial" w:hAnsi="Arial" w:cs="Arial"/>
              </w:rPr>
              <w:fldChar w:fldCharType="end"/>
            </w:r>
          </w:p>
        </w:tc>
      </w:tr>
    </w:tbl>
    <w:p w:rsidR="00C443A4" w:rsidRPr="008534E3" w:rsidRDefault="00C443A4" w:rsidP="0050783A">
      <w:pPr>
        <w:spacing w:after="120"/>
        <w:jc w:val="both"/>
        <w:rPr>
          <w:rFonts w:ascii="Arial" w:hAnsi="Arial" w:cs="Arial"/>
        </w:rPr>
      </w:pPr>
    </w:p>
    <w:p w:rsidR="00505E5A" w:rsidRPr="008534E3" w:rsidRDefault="00505E5A" w:rsidP="0050783A">
      <w:pPr>
        <w:spacing w:after="120"/>
        <w:jc w:val="both"/>
        <w:rPr>
          <w:rFonts w:ascii="Arial" w:hAnsi="Arial" w:cs="Arial"/>
        </w:rPr>
      </w:pPr>
    </w:p>
    <w:p w:rsidR="00505E5A" w:rsidRPr="008534E3" w:rsidRDefault="00505E5A" w:rsidP="00505E5A">
      <w:pPr>
        <w:spacing w:after="0" w:line="360" w:lineRule="auto"/>
        <w:jc w:val="both"/>
        <w:rPr>
          <w:rFonts w:ascii="Arial" w:hAnsi="Arial" w:cs="Arial"/>
        </w:rPr>
      </w:pPr>
      <w:r w:rsidRPr="008534E3">
        <w:rPr>
          <w:rFonts w:ascii="Arial" w:hAnsi="Arial" w:cs="Arial"/>
          <w:caps/>
        </w:rPr>
        <w:t>4.6. ISKAZ bruto POVRŠINA</w:t>
      </w:r>
      <w:r w:rsidRPr="008534E3">
        <w:rPr>
          <w:rFonts w:ascii="Arial" w:hAnsi="Arial" w:cs="Arial"/>
        </w:rPr>
        <w:t>:</w:t>
      </w:r>
    </w:p>
    <w:p w:rsidR="00AD1305" w:rsidRPr="008534E3" w:rsidRDefault="00505E5A" w:rsidP="00505E5A">
      <w:pPr>
        <w:spacing w:after="0" w:line="240" w:lineRule="auto"/>
        <w:ind w:left="360"/>
        <w:rPr>
          <w:rFonts w:ascii="Arial" w:eastAsia="Times New Roman" w:hAnsi="Arial" w:cs="Arial"/>
        </w:rPr>
      </w:pPr>
      <w:r w:rsidRPr="008534E3">
        <w:rPr>
          <w:rFonts w:ascii="Arial" w:eastAsia="Times New Roman" w:hAnsi="Arial" w:cs="Arial"/>
        </w:rPr>
        <w:t>VRTIĆKI DIO</w:t>
      </w:r>
      <w:r w:rsidR="00AD1305" w:rsidRPr="008534E3">
        <w:rPr>
          <w:rFonts w:ascii="Arial" w:eastAsia="Times New Roman" w:hAnsi="Arial" w:cs="Arial"/>
        </w:rPr>
        <w:t xml:space="preserve">: </w:t>
      </w:r>
    </w:p>
    <w:p w:rsidR="00AD1305" w:rsidRPr="008534E3" w:rsidRDefault="00AD1305" w:rsidP="00AD1305">
      <w:pPr>
        <w:numPr>
          <w:ilvl w:val="0"/>
          <w:numId w:val="7"/>
        </w:numPr>
        <w:spacing w:after="0" w:line="240" w:lineRule="auto"/>
        <w:rPr>
          <w:rFonts w:ascii="Arial" w:eastAsia="Times New Roman" w:hAnsi="Arial" w:cs="Arial"/>
        </w:rPr>
      </w:pPr>
      <w:r w:rsidRPr="008534E3">
        <w:rPr>
          <w:rFonts w:ascii="Arial" w:eastAsia="Times New Roman" w:hAnsi="Arial" w:cs="Arial"/>
        </w:rPr>
        <w:t xml:space="preserve">zatvorene površine: </w:t>
      </w:r>
      <w:smartTag w:uri="urn:schemas-microsoft-com:office:smarttags" w:element="metricconverter">
        <w:smartTagPr>
          <w:attr w:name="ProductID" w:val="751,00 m2"/>
        </w:smartTagPr>
        <w:r w:rsidRPr="008534E3">
          <w:rPr>
            <w:rFonts w:ascii="Arial" w:eastAsia="Times New Roman" w:hAnsi="Arial" w:cs="Arial"/>
          </w:rPr>
          <w:t>751,00 m</w:t>
        </w:r>
        <w:r w:rsidRPr="008534E3">
          <w:rPr>
            <w:rFonts w:ascii="Arial" w:eastAsia="Times New Roman" w:hAnsi="Arial" w:cs="Arial"/>
            <w:vertAlign w:val="superscript"/>
          </w:rPr>
          <w:t>2</w:t>
        </w:r>
      </w:smartTag>
    </w:p>
    <w:p w:rsidR="00AD1305" w:rsidRPr="008534E3" w:rsidRDefault="00AD1305" w:rsidP="00AD1305">
      <w:pPr>
        <w:numPr>
          <w:ilvl w:val="0"/>
          <w:numId w:val="7"/>
        </w:numPr>
        <w:spacing w:after="0" w:line="240" w:lineRule="auto"/>
        <w:rPr>
          <w:rFonts w:ascii="Arial" w:eastAsia="Times New Roman" w:hAnsi="Arial" w:cs="Arial"/>
        </w:rPr>
      </w:pPr>
      <w:r w:rsidRPr="008534E3">
        <w:rPr>
          <w:rFonts w:ascii="Arial" w:eastAsia="Times New Roman" w:hAnsi="Arial" w:cs="Arial"/>
        </w:rPr>
        <w:t xml:space="preserve">natkrivene terase: </w:t>
      </w:r>
      <w:smartTag w:uri="urn:schemas-microsoft-com:office:smarttags" w:element="metricconverter">
        <w:smartTagPr>
          <w:attr w:name="ProductID" w:val="127,69 m2"/>
        </w:smartTagPr>
        <w:r w:rsidRPr="008534E3">
          <w:rPr>
            <w:rFonts w:ascii="Arial" w:eastAsia="Times New Roman" w:hAnsi="Arial" w:cs="Arial"/>
          </w:rPr>
          <w:t>127,69 m</w:t>
        </w:r>
        <w:r w:rsidRPr="008534E3">
          <w:rPr>
            <w:rFonts w:ascii="Arial" w:eastAsia="Times New Roman" w:hAnsi="Arial" w:cs="Arial"/>
            <w:vertAlign w:val="superscript"/>
          </w:rPr>
          <w:t>2</w:t>
        </w:r>
      </w:smartTag>
    </w:p>
    <w:p w:rsidR="00AD1305" w:rsidRPr="008534E3" w:rsidRDefault="00AD1305" w:rsidP="00AD1305">
      <w:pPr>
        <w:numPr>
          <w:ilvl w:val="0"/>
          <w:numId w:val="7"/>
        </w:numPr>
        <w:spacing w:after="0" w:line="240" w:lineRule="auto"/>
        <w:rPr>
          <w:rFonts w:ascii="Arial" w:eastAsia="Times New Roman" w:hAnsi="Arial" w:cs="Arial"/>
        </w:rPr>
      </w:pPr>
      <w:r w:rsidRPr="008534E3">
        <w:rPr>
          <w:rFonts w:ascii="Arial" w:eastAsia="Times New Roman" w:hAnsi="Arial" w:cs="Arial"/>
        </w:rPr>
        <w:t xml:space="preserve">nenatkrivene terase: </w:t>
      </w:r>
      <w:smartTag w:uri="urn:schemas-microsoft-com:office:smarttags" w:element="metricconverter">
        <w:smartTagPr>
          <w:attr w:name="ProductID" w:val="122,46 m2"/>
        </w:smartTagPr>
        <w:r w:rsidRPr="008534E3">
          <w:rPr>
            <w:rFonts w:ascii="Arial" w:eastAsia="Times New Roman" w:hAnsi="Arial" w:cs="Arial"/>
          </w:rPr>
          <w:t>122,46 m</w:t>
        </w:r>
        <w:r w:rsidRPr="008534E3">
          <w:rPr>
            <w:rFonts w:ascii="Arial" w:eastAsia="Times New Roman" w:hAnsi="Arial" w:cs="Arial"/>
            <w:vertAlign w:val="superscript"/>
          </w:rPr>
          <w:t>2</w:t>
        </w:r>
      </w:smartTag>
    </w:p>
    <w:p w:rsidR="00AD1305" w:rsidRPr="008534E3" w:rsidRDefault="00AD1305" w:rsidP="00AD1305">
      <w:pPr>
        <w:numPr>
          <w:ilvl w:val="0"/>
          <w:numId w:val="7"/>
        </w:numPr>
        <w:spacing w:after="0" w:line="240" w:lineRule="auto"/>
        <w:rPr>
          <w:rFonts w:ascii="Arial" w:eastAsia="Times New Roman" w:hAnsi="Arial" w:cs="Arial"/>
        </w:rPr>
      </w:pPr>
      <w:r w:rsidRPr="008534E3">
        <w:rPr>
          <w:rFonts w:ascii="Arial" w:eastAsia="Times New Roman" w:hAnsi="Arial" w:cs="Arial"/>
        </w:rPr>
        <w:t xml:space="preserve">natkrivena vanjska učionica u dvorištu: </w:t>
      </w:r>
      <w:smartTag w:uri="urn:schemas-microsoft-com:office:smarttags" w:element="metricconverter">
        <w:smartTagPr>
          <w:attr w:name="ProductID" w:val="64,00 m2"/>
        </w:smartTagPr>
        <w:r w:rsidRPr="008534E3">
          <w:rPr>
            <w:rFonts w:ascii="Arial" w:eastAsia="Times New Roman" w:hAnsi="Arial" w:cs="Arial"/>
          </w:rPr>
          <w:t>64,00 m</w:t>
        </w:r>
        <w:r w:rsidRPr="008534E3">
          <w:rPr>
            <w:rFonts w:ascii="Arial" w:eastAsia="Times New Roman" w:hAnsi="Arial" w:cs="Arial"/>
            <w:vertAlign w:val="superscript"/>
          </w:rPr>
          <w:t>2</w:t>
        </w:r>
      </w:smartTag>
    </w:p>
    <w:p w:rsidR="00505E5A" w:rsidRPr="008534E3" w:rsidRDefault="00505E5A" w:rsidP="00505E5A">
      <w:pPr>
        <w:spacing w:after="0" w:line="240" w:lineRule="auto"/>
        <w:ind w:left="360"/>
        <w:rPr>
          <w:rFonts w:ascii="Arial" w:eastAsia="Times New Roman" w:hAnsi="Arial" w:cs="Arial"/>
        </w:rPr>
      </w:pPr>
    </w:p>
    <w:p w:rsidR="00AD1305" w:rsidRPr="008534E3" w:rsidRDefault="00505E5A" w:rsidP="00505E5A">
      <w:pPr>
        <w:spacing w:after="0" w:line="240" w:lineRule="auto"/>
        <w:ind w:left="360"/>
        <w:rPr>
          <w:rFonts w:ascii="Arial" w:eastAsia="Times New Roman" w:hAnsi="Arial" w:cs="Arial"/>
          <w:lang w:val="en-US"/>
        </w:rPr>
      </w:pPr>
      <w:r w:rsidRPr="008534E3">
        <w:rPr>
          <w:rFonts w:ascii="Arial" w:eastAsia="Times New Roman" w:hAnsi="Arial" w:cs="Arial"/>
        </w:rPr>
        <w:t xml:space="preserve">ZAJEDNIČKI VANJSKI TRG </w:t>
      </w:r>
      <w:r w:rsidR="00AD1305" w:rsidRPr="008534E3">
        <w:rPr>
          <w:rFonts w:ascii="Arial" w:eastAsia="Times New Roman" w:hAnsi="Arial" w:cs="Arial"/>
        </w:rPr>
        <w:t xml:space="preserve">– djelomično natkriven s kontinuiranom nadstrešnicom koja povezuje oba dijela: </w:t>
      </w:r>
      <w:smartTag w:uri="urn:schemas-microsoft-com:office:smarttags" w:element="metricconverter">
        <w:smartTagPr>
          <w:attr w:name="ProductID" w:val="840,51 m2"/>
        </w:smartTagPr>
        <w:r w:rsidR="00AD1305" w:rsidRPr="008534E3">
          <w:rPr>
            <w:rFonts w:ascii="Arial" w:eastAsia="Times New Roman" w:hAnsi="Arial" w:cs="Arial"/>
          </w:rPr>
          <w:t>840,51 m</w:t>
        </w:r>
        <w:r w:rsidR="00AD1305" w:rsidRPr="008534E3">
          <w:rPr>
            <w:rFonts w:ascii="Arial" w:eastAsia="Times New Roman" w:hAnsi="Arial" w:cs="Arial"/>
            <w:vertAlign w:val="superscript"/>
          </w:rPr>
          <w:t>2</w:t>
        </w:r>
      </w:smartTag>
      <w:r w:rsidR="00AD1305" w:rsidRPr="008534E3">
        <w:rPr>
          <w:rFonts w:ascii="Arial" w:eastAsia="Times New Roman" w:hAnsi="Arial" w:cs="Arial"/>
          <w:lang w:val="en-US"/>
        </w:rPr>
        <w:t xml:space="preserve"> </w:t>
      </w:r>
    </w:p>
    <w:p w:rsidR="00505E5A" w:rsidRPr="008534E3" w:rsidRDefault="00505E5A" w:rsidP="00505E5A">
      <w:pPr>
        <w:spacing w:after="0" w:line="240" w:lineRule="auto"/>
        <w:ind w:left="360"/>
        <w:rPr>
          <w:rFonts w:ascii="Arial" w:eastAsia="Times New Roman" w:hAnsi="Arial" w:cs="Arial"/>
        </w:rPr>
      </w:pPr>
    </w:p>
    <w:p w:rsidR="00AD1305" w:rsidRDefault="00505E5A" w:rsidP="00505E5A">
      <w:pPr>
        <w:spacing w:after="0" w:line="240" w:lineRule="auto"/>
        <w:ind w:left="360"/>
        <w:rPr>
          <w:rFonts w:ascii="Arial" w:eastAsia="Times New Roman" w:hAnsi="Arial" w:cs="Arial"/>
          <w:lang w:val="en-US"/>
        </w:rPr>
      </w:pPr>
      <w:r w:rsidRPr="008534E3">
        <w:rPr>
          <w:rFonts w:ascii="Arial" w:eastAsia="Times New Roman" w:hAnsi="Arial" w:cs="Arial"/>
        </w:rPr>
        <w:t>ULIČNI DIO S OPĆINSKIM PROSTORIMA, LJEKARNOM I AMBULANTAMA</w:t>
      </w:r>
      <w:r w:rsidR="00AD1305" w:rsidRPr="008534E3">
        <w:rPr>
          <w:rFonts w:ascii="Arial" w:eastAsia="Times New Roman" w:hAnsi="Arial" w:cs="Arial"/>
        </w:rPr>
        <w:t xml:space="preserve">: </w:t>
      </w:r>
      <w:smartTag w:uri="urn:schemas-microsoft-com:office:smarttags" w:element="metricconverter">
        <w:smartTagPr>
          <w:attr w:name="ProductID" w:val="461,11 m2"/>
        </w:smartTagPr>
        <w:r w:rsidR="00AD1305" w:rsidRPr="008534E3">
          <w:rPr>
            <w:rFonts w:ascii="Arial" w:eastAsia="Times New Roman" w:hAnsi="Arial" w:cs="Arial"/>
          </w:rPr>
          <w:t>461,11 m</w:t>
        </w:r>
        <w:r w:rsidR="00AD1305" w:rsidRPr="008534E3">
          <w:rPr>
            <w:rFonts w:ascii="Arial" w:eastAsia="Times New Roman" w:hAnsi="Arial" w:cs="Arial"/>
            <w:vertAlign w:val="superscript"/>
          </w:rPr>
          <w:t>2</w:t>
        </w:r>
      </w:smartTag>
      <w:r w:rsidR="00AD1305" w:rsidRPr="008534E3">
        <w:rPr>
          <w:rFonts w:ascii="Arial" w:eastAsia="Times New Roman" w:hAnsi="Arial" w:cs="Arial"/>
          <w:lang w:val="en-US"/>
        </w:rPr>
        <w:t xml:space="preserve"> </w:t>
      </w:r>
    </w:p>
    <w:p w:rsidR="00213343" w:rsidRPr="008534E3" w:rsidRDefault="00213343" w:rsidP="00505E5A">
      <w:pPr>
        <w:spacing w:after="0" w:line="240" w:lineRule="auto"/>
        <w:ind w:left="360"/>
        <w:rPr>
          <w:rFonts w:ascii="Arial" w:eastAsia="Times New Roman" w:hAnsi="Arial" w:cs="Arial"/>
          <w:lang w:val="en-US"/>
        </w:rPr>
      </w:pPr>
    </w:p>
    <w:p w:rsidR="00505E5A" w:rsidRPr="008534E3" w:rsidRDefault="00505E5A" w:rsidP="00505E5A">
      <w:pPr>
        <w:spacing w:after="0" w:line="240" w:lineRule="auto"/>
        <w:ind w:left="360"/>
        <w:rPr>
          <w:rFonts w:ascii="Arial" w:eastAsia="Times New Roman" w:hAnsi="Arial" w:cs="Arial"/>
        </w:rPr>
      </w:pPr>
      <w:r w:rsidRPr="00213343">
        <w:rPr>
          <w:rFonts w:ascii="Arial" w:eastAsia="Times New Roman" w:hAnsi="Arial" w:cs="Arial"/>
          <w:b/>
          <w:lang w:val="en-US"/>
        </w:rPr>
        <w:t>UKUPNO BRUTO ZATVORENIH POVRŠINA</w:t>
      </w:r>
      <w:r w:rsidRPr="008534E3">
        <w:rPr>
          <w:rFonts w:ascii="Arial" w:eastAsia="Times New Roman" w:hAnsi="Arial" w:cs="Arial"/>
          <w:lang w:val="en-US"/>
        </w:rPr>
        <w:t xml:space="preserve">: </w:t>
      </w:r>
      <w:smartTag w:uri="urn:schemas-microsoft-com:office:smarttags" w:element="metricconverter">
        <w:smartTagPr>
          <w:attr w:name="ProductID" w:val="1.212,11 m2"/>
        </w:smartTagPr>
        <w:r w:rsidRPr="008534E3">
          <w:rPr>
            <w:rFonts w:ascii="Arial" w:eastAsia="Times New Roman" w:hAnsi="Arial" w:cs="Arial"/>
            <w:lang w:val="en-US"/>
          </w:rPr>
          <w:t>1.212,11 m</w:t>
        </w:r>
        <w:r w:rsidRPr="008534E3">
          <w:rPr>
            <w:rFonts w:ascii="Arial" w:eastAsia="Times New Roman" w:hAnsi="Arial" w:cs="Arial"/>
            <w:vertAlign w:val="superscript"/>
            <w:lang w:val="en-US"/>
          </w:rPr>
          <w:t>2</w:t>
        </w:r>
      </w:smartTag>
    </w:p>
    <w:p w:rsidR="00C443A4" w:rsidRPr="008534E3" w:rsidRDefault="00C443A4" w:rsidP="0050783A">
      <w:pPr>
        <w:spacing w:after="120"/>
        <w:jc w:val="both"/>
        <w:rPr>
          <w:rFonts w:ascii="Arial" w:hAnsi="Arial" w:cs="Arial"/>
        </w:rPr>
      </w:pPr>
    </w:p>
    <w:p w:rsidR="00C443A4" w:rsidRPr="008534E3" w:rsidRDefault="00C443A4" w:rsidP="0050783A">
      <w:pPr>
        <w:spacing w:after="120"/>
        <w:jc w:val="both"/>
        <w:rPr>
          <w:rFonts w:ascii="Arial" w:hAnsi="Arial" w:cs="Arial"/>
        </w:rPr>
      </w:pPr>
    </w:p>
    <w:p w:rsidR="00450FE2" w:rsidRPr="008534E3" w:rsidRDefault="00450FE2" w:rsidP="0050783A">
      <w:pPr>
        <w:spacing w:after="120"/>
        <w:jc w:val="both"/>
        <w:rPr>
          <w:rFonts w:ascii="Arial" w:hAnsi="Arial" w:cs="Arial"/>
        </w:rPr>
      </w:pPr>
    </w:p>
    <w:p w:rsidR="00466ED1" w:rsidRPr="008534E3" w:rsidRDefault="00466ED1" w:rsidP="00466ED1">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lastRenderedPageBreak/>
        <w:t>5. OBIM TEHNIČKE DOKUMENTACIJE KOJA JE PREDMET PONUDE</w:t>
      </w:r>
    </w:p>
    <w:p w:rsidR="00211BA4" w:rsidRPr="008534E3" w:rsidRDefault="00211BA4" w:rsidP="00BE2D26">
      <w:pPr>
        <w:spacing w:after="0" w:line="360" w:lineRule="auto"/>
        <w:jc w:val="both"/>
        <w:rPr>
          <w:rFonts w:ascii="Arial" w:hAnsi="Arial" w:cs="Arial"/>
          <w:caps/>
        </w:rPr>
      </w:pPr>
    </w:p>
    <w:p w:rsidR="006441E5" w:rsidRPr="008534E3" w:rsidRDefault="006441E5" w:rsidP="006441E5">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t>5.1. POPIS POTREBNE TEHNIČKE DOKUMENTACIJE KOJA JE PREDMET PONUDE</w:t>
      </w:r>
    </w:p>
    <w:p w:rsidR="004472B5" w:rsidRPr="008534E3" w:rsidRDefault="006441E5" w:rsidP="004472B5">
      <w:pPr>
        <w:pStyle w:val="t-9-8"/>
        <w:jc w:val="both"/>
        <w:rPr>
          <w:rFonts w:ascii="Arial" w:hAnsi="Arial" w:cs="Arial"/>
          <w:sz w:val="22"/>
          <w:szCs w:val="22"/>
        </w:rPr>
      </w:pPr>
      <w:r w:rsidRPr="008534E3">
        <w:rPr>
          <w:rFonts w:ascii="Arial" w:hAnsi="Arial" w:cs="Arial"/>
          <w:sz w:val="22"/>
          <w:szCs w:val="22"/>
        </w:rPr>
        <w:t xml:space="preserve">A/ </w:t>
      </w:r>
      <w:r w:rsidR="0097052D" w:rsidRPr="008534E3">
        <w:rPr>
          <w:rFonts w:ascii="Arial" w:hAnsi="Arial" w:cs="Arial"/>
          <w:sz w:val="22"/>
          <w:szCs w:val="22"/>
        </w:rPr>
        <w:t xml:space="preserve">OBAVEZNI </w:t>
      </w:r>
      <w:r w:rsidR="004472B5" w:rsidRPr="008534E3">
        <w:rPr>
          <w:rFonts w:ascii="Arial" w:hAnsi="Arial" w:cs="Arial"/>
          <w:sz w:val="22"/>
          <w:szCs w:val="22"/>
        </w:rPr>
        <w:t>ELABORATI KOJI PRETHODE IZRADI GLAVNOG PROJEKTA:</w:t>
      </w:r>
    </w:p>
    <w:p w:rsidR="004472B5" w:rsidRPr="008534E3" w:rsidRDefault="004472B5" w:rsidP="00FA4668">
      <w:pPr>
        <w:pStyle w:val="t-9-8"/>
        <w:numPr>
          <w:ilvl w:val="1"/>
          <w:numId w:val="3"/>
        </w:numPr>
        <w:jc w:val="both"/>
        <w:rPr>
          <w:rFonts w:ascii="Arial" w:hAnsi="Arial" w:cs="Arial"/>
          <w:sz w:val="22"/>
          <w:szCs w:val="22"/>
        </w:rPr>
      </w:pPr>
      <w:r w:rsidRPr="008534E3">
        <w:rPr>
          <w:rFonts w:ascii="Arial" w:hAnsi="Arial" w:cs="Arial"/>
          <w:sz w:val="22"/>
          <w:szCs w:val="22"/>
        </w:rPr>
        <w:t xml:space="preserve">elaborat tehničko-tehnološkog rješenja kuhinje </w:t>
      </w:r>
      <w:r w:rsidR="006652B8" w:rsidRPr="008534E3">
        <w:rPr>
          <w:rFonts w:ascii="Arial" w:hAnsi="Arial" w:cs="Arial"/>
          <w:sz w:val="22"/>
          <w:szCs w:val="22"/>
        </w:rPr>
        <w:t xml:space="preserve">i praonice </w:t>
      </w:r>
      <w:r w:rsidRPr="008534E3">
        <w:rPr>
          <w:rFonts w:ascii="Arial" w:hAnsi="Arial" w:cs="Arial"/>
          <w:sz w:val="22"/>
          <w:szCs w:val="22"/>
        </w:rPr>
        <w:t>dječjeg vrtića</w:t>
      </w:r>
    </w:p>
    <w:p w:rsidR="004472B5" w:rsidRPr="008534E3" w:rsidRDefault="004472B5" w:rsidP="00FA4668">
      <w:pPr>
        <w:pStyle w:val="t-9-8"/>
        <w:numPr>
          <w:ilvl w:val="1"/>
          <w:numId w:val="3"/>
        </w:numPr>
        <w:jc w:val="both"/>
        <w:rPr>
          <w:rFonts w:ascii="Arial" w:hAnsi="Arial" w:cs="Arial"/>
          <w:sz w:val="22"/>
          <w:szCs w:val="22"/>
        </w:rPr>
      </w:pPr>
      <w:r w:rsidRPr="008534E3">
        <w:rPr>
          <w:rFonts w:ascii="Arial" w:hAnsi="Arial" w:cs="Arial"/>
          <w:sz w:val="22"/>
          <w:szCs w:val="22"/>
        </w:rPr>
        <w:t>elabo</w:t>
      </w:r>
      <w:r w:rsidR="006652B8" w:rsidRPr="008534E3">
        <w:rPr>
          <w:rFonts w:ascii="Arial" w:hAnsi="Arial" w:cs="Arial"/>
          <w:sz w:val="22"/>
          <w:szCs w:val="22"/>
        </w:rPr>
        <w:t>rat</w:t>
      </w:r>
      <w:r w:rsidRPr="008534E3">
        <w:rPr>
          <w:rFonts w:ascii="Arial" w:hAnsi="Arial" w:cs="Arial"/>
          <w:sz w:val="22"/>
          <w:szCs w:val="22"/>
        </w:rPr>
        <w:t xml:space="preserve"> zaštite od požara</w:t>
      </w:r>
    </w:p>
    <w:p w:rsidR="004472B5" w:rsidRPr="008534E3" w:rsidRDefault="004472B5" w:rsidP="00FA4668">
      <w:pPr>
        <w:pStyle w:val="t-9-8"/>
        <w:numPr>
          <w:ilvl w:val="1"/>
          <w:numId w:val="3"/>
        </w:numPr>
        <w:jc w:val="both"/>
        <w:rPr>
          <w:rFonts w:ascii="Arial" w:hAnsi="Arial" w:cs="Arial"/>
          <w:sz w:val="22"/>
          <w:szCs w:val="22"/>
        </w:rPr>
      </w:pPr>
      <w:r w:rsidRPr="008534E3">
        <w:rPr>
          <w:rFonts w:ascii="Arial" w:hAnsi="Arial" w:cs="Arial"/>
          <w:sz w:val="22"/>
          <w:szCs w:val="22"/>
        </w:rPr>
        <w:t>elaborat zaštite na radu</w:t>
      </w:r>
    </w:p>
    <w:p w:rsidR="0097052D" w:rsidRPr="008534E3" w:rsidRDefault="004472B5" w:rsidP="00FA4668">
      <w:pPr>
        <w:pStyle w:val="t-9-8"/>
        <w:numPr>
          <w:ilvl w:val="1"/>
          <w:numId w:val="3"/>
        </w:numPr>
        <w:jc w:val="both"/>
        <w:rPr>
          <w:rFonts w:ascii="Arial" w:hAnsi="Arial" w:cs="Arial"/>
          <w:sz w:val="22"/>
          <w:szCs w:val="22"/>
        </w:rPr>
      </w:pPr>
      <w:r w:rsidRPr="008534E3">
        <w:rPr>
          <w:rFonts w:ascii="Arial" w:hAnsi="Arial" w:cs="Arial"/>
          <w:sz w:val="22"/>
          <w:szCs w:val="22"/>
        </w:rPr>
        <w:t xml:space="preserve">elaborat </w:t>
      </w:r>
      <w:r w:rsidR="0097052D" w:rsidRPr="008534E3">
        <w:rPr>
          <w:rFonts w:ascii="Arial" w:hAnsi="Arial" w:cs="Arial"/>
          <w:sz w:val="22"/>
          <w:szCs w:val="22"/>
        </w:rPr>
        <w:t xml:space="preserve">uštede energije i toplinske </w:t>
      </w:r>
      <w:r w:rsidRPr="008534E3">
        <w:rPr>
          <w:rFonts w:ascii="Arial" w:hAnsi="Arial" w:cs="Arial"/>
          <w:sz w:val="22"/>
          <w:szCs w:val="22"/>
        </w:rPr>
        <w:t xml:space="preserve">zaštite </w:t>
      </w:r>
    </w:p>
    <w:p w:rsidR="004472B5" w:rsidRDefault="0097052D" w:rsidP="00FA4668">
      <w:pPr>
        <w:pStyle w:val="t-9-8"/>
        <w:numPr>
          <w:ilvl w:val="1"/>
          <w:numId w:val="3"/>
        </w:numPr>
        <w:jc w:val="both"/>
        <w:rPr>
          <w:rFonts w:ascii="Arial" w:hAnsi="Arial" w:cs="Arial"/>
          <w:sz w:val="22"/>
          <w:szCs w:val="22"/>
        </w:rPr>
      </w:pPr>
      <w:r w:rsidRPr="008534E3">
        <w:rPr>
          <w:rFonts w:ascii="Arial" w:hAnsi="Arial" w:cs="Arial"/>
          <w:sz w:val="22"/>
          <w:szCs w:val="22"/>
        </w:rPr>
        <w:t>elaborat zaštite od buke</w:t>
      </w:r>
    </w:p>
    <w:p w:rsidR="002F4847" w:rsidRPr="008534E3" w:rsidRDefault="002F4847" w:rsidP="00FA4668">
      <w:pPr>
        <w:pStyle w:val="t-9-8"/>
        <w:numPr>
          <w:ilvl w:val="1"/>
          <w:numId w:val="3"/>
        </w:numPr>
        <w:jc w:val="both"/>
        <w:rPr>
          <w:rFonts w:ascii="Arial" w:hAnsi="Arial" w:cs="Arial"/>
          <w:sz w:val="22"/>
          <w:szCs w:val="22"/>
        </w:rPr>
      </w:pPr>
      <w:r>
        <w:rPr>
          <w:rFonts w:ascii="Arial" w:hAnsi="Arial" w:cs="Arial"/>
          <w:sz w:val="22"/>
          <w:szCs w:val="22"/>
        </w:rPr>
        <w:t>elaborat geotehničkih istražnih radova</w:t>
      </w:r>
    </w:p>
    <w:p w:rsidR="006652B8" w:rsidRPr="008534E3" w:rsidRDefault="006441E5" w:rsidP="00D123ED">
      <w:pPr>
        <w:pStyle w:val="t-9-8"/>
        <w:jc w:val="both"/>
        <w:rPr>
          <w:rFonts w:ascii="Arial" w:hAnsi="Arial" w:cs="Arial"/>
          <w:sz w:val="22"/>
          <w:szCs w:val="22"/>
        </w:rPr>
      </w:pPr>
      <w:r w:rsidRPr="008534E3">
        <w:rPr>
          <w:rFonts w:ascii="Arial" w:hAnsi="Arial" w:cs="Arial"/>
          <w:sz w:val="22"/>
          <w:szCs w:val="22"/>
        </w:rPr>
        <w:t xml:space="preserve">B/ </w:t>
      </w:r>
      <w:r w:rsidR="006652B8" w:rsidRPr="008534E3">
        <w:rPr>
          <w:rFonts w:ascii="Arial" w:hAnsi="Arial" w:cs="Arial"/>
          <w:sz w:val="22"/>
          <w:szCs w:val="22"/>
        </w:rPr>
        <w:t xml:space="preserve"> ISHOĐENJE OBAVIJESTI O UVJETIMA ZA IZRADU GLAVNOG PROJEKTA</w:t>
      </w:r>
      <w:r w:rsidR="00A71C92" w:rsidRPr="008534E3">
        <w:rPr>
          <w:rFonts w:ascii="Arial" w:hAnsi="Arial" w:cs="Arial"/>
          <w:sz w:val="22"/>
          <w:szCs w:val="22"/>
        </w:rPr>
        <w:t xml:space="preserve"> TE PRIBAVLJANJE POSEBNIH UVJETA</w:t>
      </w:r>
      <w:r w:rsidR="002F06AC" w:rsidRPr="008534E3">
        <w:rPr>
          <w:rFonts w:ascii="Arial" w:hAnsi="Arial" w:cs="Arial"/>
          <w:sz w:val="22"/>
          <w:szCs w:val="22"/>
        </w:rPr>
        <w:t xml:space="preserve"> JAVNOPRAVNIH PODUZEĆA</w:t>
      </w:r>
    </w:p>
    <w:p w:rsidR="004472B5" w:rsidRPr="008534E3" w:rsidRDefault="006441E5" w:rsidP="004472B5">
      <w:pPr>
        <w:pStyle w:val="t-9-8"/>
        <w:jc w:val="both"/>
        <w:rPr>
          <w:rFonts w:ascii="Arial" w:hAnsi="Arial" w:cs="Arial"/>
          <w:sz w:val="22"/>
          <w:szCs w:val="22"/>
        </w:rPr>
      </w:pPr>
      <w:r w:rsidRPr="008534E3">
        <w:rPr>
          <w:rFonts w:ascii="Arial" w:hAnsi="Arial" w:cs="Arial"/>
          <w:sz w:val="22"/>
          <w:szCs w:val="22"/>
        </w:rPr>
        <w:t xml:space="preserve">C/ </w:t>
      </w:r>
      <w:r w:rsidR="004472B5" w:rsidRPr="008534E3">
        <w:rPr>
          <w:rFonts w:ascii="Arial" w:hAnsi="Arial" w:cs="Arial"/>
          <w:sz w:val="22"/>
          <w:szCs w:val="22"/>
        </w:rPr>
        <w:t>GLAVNI PROJEKT:</w:t>
      </w:r>
    </w:p>
    <w:p w:rsidR="004472B5" w:rsidRPr="008534E3" w:rsidRDefault="004472B5" w:rsidP="006441E5">
      <w:pPr>
        <w:pStyle w:val="t-9-8"/>
        <w:numPr>
          <w:ilvl w:val="1"/>
          <w:numId w:val="5"/>
        </w:numPr>
        <w:jc w:val="both"/>
        <w:rPr>
          <w:rFonts w:ascii="Arial" w:hAnsi="Arial" w:cs="Arial"/>
          <w:sz w:val="22"/>
          <w:szCs w:val="22"/>
        </w:rPr>
      </w:pPr>
      <w:r w:rsidRPr="008534E3">
        <w:rPr>
          <w:rFonts w:ascii="Arial" w:hAnsi="Arial" w:cs="Arial"/>
          <w:sz w:val="22"/>
          <w:szCs w:val="22"/>
        </w:rPr>
        <w:t>arhitektonski projekt</w:t>
      </w:r>
    </w:p>
    <w:p w:rsidR="004472B5" w:rsidRPr="008534E3" w:rsidRDefault="006441E5" w:rsidP="00347551">
      <w:pPr>
        <w:pStyle w:val="t-9-8"/>
        <w:numPr>
          <w:ilvl w:val="1"/>
          <w:numId w:val="5"/>
        </w:numPr>
        <w:ind w:left="770" w:hanging="770"/>
        <w:jc w:val="both"/>
        <w:rPr>
          <w:rFonts w:ascii="Arial" w:hAnsi="Arial" w:cs="Arial"/>
          <w:sz w:val="22"/>
          <w:szCs w:val="22"/>
        </w:rPr>
      </w:pPr>
      <w:r w:rsidRPr="008534E3">
        <w:rPr>
          <w:rFonts w:ascii="Arial" w:hAnsi="Arial" w:cs="Arial"/>
          <w:sz w:val="22"/>
          <w:szCs w:val="22"/>
        </w:rPr>
        <w:t xml:space="preserve">građevinski </w:t>
      </w:r>
      <w:r w:rsidR="004472B5" w:rsidRPr="008534E3">
        <w:rPr>
          <w:rFonts w:ascii="Arial" w:hAnsi="Arial" w:cs="Arial"/>
          <w:sz w:val="22"/>
          <w:szCs w:val="22"/>
        </w:rPr>
        <w:t>projekt konstrukcije</w:t>
      </w:r>
    </w:p>
    <w:p w:rsidR="004472B5" w:rsidRPr="008534E3" w:rsidRDefault="004472B5" w:rsidP="00347551">
      <w:pPr>
        <w:pStyle w:val="t-9-8"/>
        <w:numPr>
          <w:ilvl w:val="1"/>
          <w:numId w:val="5"/>
        </w:numPr>
        <w:ind w:left="770" w:hanging="770"/>
        <w:jc w:val="both"/>
        <w:rPr>
          <w:rFonts w:ascii="Arial" w:hAnsi="Arial" w:cs="Arial"/>
          <w:sz w:val="22"/>
          <w:szCs w:val="22"/>
        </w:rPr>
      </w:pPr>
      <w:r w:rsidRPr="008534E3">
        <w:rPr>
          <w:rFonts w:ascii="Arial" w:hAnsi="Arial" w:cs="Arial"/>
          <w:sz w:val="22"/>
          <w:szCs w:val="22"/>
        </w:rPr>
        <w:t>projekt vodovoda i odvodnje</w:t>
      </w:r>
    </w:p>
    <w:p w:rsidR="004472B5" w:rsidRPr="008534E3" w:rsidRDefault="006441E5" w:rsidP="00347551">
      <w:pPr>
        <w:pStyle w:val="t-9-8"/>
        <w:numPr>
          <w:ilvl w:val="1"/>
          <w:numId w:val="5"/>
        </w:numPr>
        <w:ind w:left="770" w:hanging="770"/>
        <w:jc w:val="both"/>
        <w:rPr>
          <w:rFonts w:ascii="Arial" w:hAnsi="Arial" w:cs="Arial"/>
          <w:sz w:val="22"/>
          <w:szCs w:val="22"/>
        </w:rPr>
      </w:pPr>
      <w:r w:rsidRPr="008534E3">
        <w:rPr>
          <w:rFonts w:ascii="Arial" w:hAnsi="Arial" w:cs="Arial"/>
          <w:sz w:val="22"/>
          <w:szCs w:val="22"/>
        </w:rPr>
        <w:t xml:space="preserve">građevinski </w:t>
      </w:r>
      <w:r w:rsidR="004472B5" w:rsidRPr="008534E3">
        <w:rPr>
          <w:rFonts w:ascii="Arial" w:hAnsi="Arial" w:cs="Arial"/>
          <w:sz w:val="22"/>
          <w:szCs w:val="22"/>
        </w:rPr>
        <w:t>projekt niskogradnje</w:t>
      </w:r>
      <w:r w:rsidR="00667492">
        <w:rPr>
          <w:rFonts w:ascii="Arial" w:hAnsi="Arial" w:cs="Arial"/>
          <w:sz w:val="22"/>
          <w:szCs w:val="22"/>
        </w:rPr>
        <w:t xml:space="preserve"> i uređenja okoliša</w:t>
      </w:r>
    </w:p>
    <w:p w:rsidR="004472B5" w:rsidRPr="008534E3" w:rsidRDefault="004472B5" w:rsidP="00347551">
      <w:pPr>
        <w:pStyle w:val="t-9-8"/>
        <w:numPr>
          <w:ilvl w:val="1"/>
          <w:numId w:val="5"/>
        </w:numPr>
        <w:ind w:left="770" w:hanging="770"/>
        <w:jc w:val="both"/>
        <w:rPr>
          <w:rFonts w:ascii="Arial" w:hAnsi="Arial" w:cs="Arial"/>
          <w:sz w:val="22"/>
          <w:szCs w:val="22"/>
        </w:rPr>
      </w:pPr>
      <w:r w:rsidRPr="008534E3">
        <w:rPr>
          <w:rFonts w:ascii="Arial" w:hAnsi="Arial" w:cs="Arial"/>
          <w:sz w:val="22"/>
          <w:szCs w:val="22"/>
        </w:rPr>
        <w:t>elektrotehnički projekt</w:t>
      </w:r>
    </w:p>
    <w:p w:rsidR="004472B5" w:rsidRPr="008534E3" w:rsidRDefault="004472B5" w:rsidP="00347551">
      <w:pPr>
        <w:pStyle w:val="t-9-8"/>
        <w:numPr>
          <w:ilvl w:val="1"/>
          <w:numId w:val="5"/>
        </w:numPr>
        <w:ind w:left="770" w:hanging="770"/>
        <w:jc w:val="both"/>
        <w:rPr>
          <w:rFonts w:ascii="Arial" w:hAnsi="Arial" w:cs="Arial"/>
          <w:sz w:val="22"/>
          <w:szCs w:val="22"/>
        </w:rPr>
      </w:pPr>
      <w:r w:rsidRPr="008534E3">
        <w:rPr>
          <w:rFonts w:ascii="Arial" w:hAnsi="Arial" w:cs="Arial"/>
          <w:sz w:val="22"/>
          <w:szCs w:val="22"/>
        </w:rPr>
        <w:t>projekt vatrodojave</w:t>
      </w:r>
    </w:p>
    <w:p w:rsidR="004472B5" w:rsidRPr="008534E3" w:rsidRDefault="004472B5" w:rsidP="00347551">
      <w:pPr>
        <w:pStyle w:val="t-9-8"/>
        <w:numPr>
          <w:ilvl w:val="1"/>
          <w:numId w:val="5"/>
        </w:numPr>
        <w:ind w:left="770" w:hanging="770"/>
        <w:jc w:val="both"/>
        <w:rPr>
          <w:rFonts w:ascii="Arial" w:hAnsi="Arial" w:cs="Arial"/>
          <w:sz w:val="22"/>
          <w:szCs w:val="22"/>
        </w:rPr>
      </w:pPr>
      <w:r w:rsidRPr="008534E3">
        <w:rPr>
          <w:rFonts w:ascii="Arial" w:hAnsi="Arial" w:cs="Arial"/>
          <w:sz w:val="22"/>
          <w:szCs w:val="22"/>
        </w:rPr>
        <w:t>strojarski projekt</w:t>
      </w:r>
    </w:p>
    <w:p w:rsidR="004472B5" w:rsidRPr="008534E3" w:rsidRDefault="004472B5" w:rsidP="00347551">
      <w:pPr>
        <w:pStyle w:val="t-9-8"/>
        <w:numPr>
          <w:ilvl w:val="1"/>
          <w:numId w:val="5"/>
        </w:numPr>
        <w:ind w:left="770" w:hanging="770"/>
        <w:jc w:val="both"/>
        <w:rPr>
          <w:rFonts w:ascii="Arial" w:hAnsi="Arial" w:cs="Arial"/>
          <w:sz w:val="22"/>
          <w:szCs w:val="22"/>
        </w:rPr>
      </w:pPr>
      <w:r w:rsidRPr="008534E3">
        <w:rPr>
          <w:rFonts w:ascii="Arial" w:hAnsi="Arial" w:cs="Arial"/>
          <w:sz w:val="22"/>
          <w:szCs w:val="22"/>
        </w:rPr>
        <w:t>geodetski projekt</w:t>
      </w:r>
    </w:p>
    <w:p w:rsidR="004472B5" w:rsidRPr="008534E3" w:rsidRDefault="004472B5" w:rsidP="00347551">
      <w:pPr>
        <w:pStyle w:val="t-9-8"/>
        <w:numPr>
          <w:ilvl w:val="1"/>
          <w:numId w:val="5"/>
        </w:numPr>
        <w:ind w:left="770" w:hanging="770"/>
        <w:jc w:val="both"/>
        <w:rPr>
          <w:rFonts w:ascii="Arial" w:hAnsi="Arial" w:cs="Arial"/>
          <w:sz w:val="22"/>
          <w:szCs w:val="22"/>
        </w:rPr>
      </w:pPr>
      <w:r w:rsidRPr="008534E3">
        <w:rPr>
          <w:rFonts w:ascii="Arial" w:hAnsi="Arial" w:cs="Arial"/>
          <w:sz w:val="22"/>
          <w:szCs w:val="22"/>
        </w:rPr>
        <w:t>projekt fotonaponske elektrane</w:t>
      </w:r>
    </w:p>
    <w:p w:rsidR="004472B5" w:rsidRPr="008534E3" w:rsidRDefault="00623845" w:rsidP="004472B5">
      <w:pPr>
        <w:pStyle w:val="t-9-8"/>
        <w:jc w:val="both"/>
        <w:rPr>
          <w:rFonts w:ascii="Arial" w:hAnsi="Arial" w:cs="Arial"/>
          <w:sz w:val="22"/>
          <w:szCs w:val="22"/>
        </w:rPr>
      </w:pPr>
      <w:r w:rsidRPr="008534E3">
        <w:rPr>
          <w:rFonts w:ascii="Arial" w:hAnsi="Arial" w:cs="Arial"/>
          <w:sz w:val="22"/>
          <w:szCs w:val="22"/>
        </w:rPr>
        <w:t xml:space="preserve">D/ </w:t>
      </w:r>
      <w:r w:rsidR="004472B5" w:rsidRPr="008534E3">
        <w:rPr>
          <w:rFonts w:ascii="Arial" w:hAnsi="Arial" w:cs="Arial"/>
          <w:sz w:val="22"/>
          <w:szCs w:val="22"/>
        </w:rPr>
        <w:t>ISHOĐENJE POTVRDA GLAVNOG PROJEKTA</w:t>
      </w:r>
    </w:p>
    <w:p w:rsidR="004472B5" w:rsidRPr="008534E3" w:rsidRDefault="00623845" w:rsidP="004472B5">
      <w:pPr>
        <w:pStyle w:val="t-9-8"/>
        <w:jc w:val="both"/>
        <w:rPr>
          <w:rFonts w:ascii="Arial" w:hAnsi="Arial" w:cs="Arial"/>
          <w:sz w:val="22"/>
          <w:szCs w:val="22"/>
        </w:rPr>
      </w:pPr>
      <w:r w:rsidRPr="008534E3">
        <w:rPr>
          <w:rFonts w:ascii="Arial" w:hAnsi="Arial" w:cs="Arial"/>
          <w:sz w:val="22"/>
          <w:szCs w:val="22"/>
        </w:rPr>
        <w:t>E/</w:t>
      </w:r>
      <w:r w:rsidR="00727B10" w:rsidRPr="008534E3">
        <w:rPr>
          <w:rFonts w:ascii="Arial" w:hAnsi="Arial" w:cs="Arial"/>
          <w:sz w:val="22"/>
          <w:szCs w:val="22"/>
        </w:rPr>
        <w:t xml:space="preserve"> KONTROLA GLAVNOG PROJEKTA</w:t>
      </w:r>
    </w:p>
    <w:p w:rsidR="004472B5" w:rsidRPr="008534E3" w:rsidRDefault="004472B5" w:rsidP="004472B5">
      <w:pPr>
        <w:pStyle w:val="t-9-8"/>
        <w:jc w:val="both"/>
        <w:rPr>
          <w:rFonts w:ascii="Arial" w:hAnsi="Arial" w:cs="Arial"/>
          <w:sz w:val="22"/>
          <w:szCs w:val="22"/>
        </w:rPr>
      </w:pPr>
      <w:r w:rsidRPr="008534E3">
        <w:rPr>
          <w:rFonts w:ascii="Arial" w:hAnsi="Arial" w:cs="Arial"/>
          <w:sz w:val="22"/>
          <w:szCs w:val="22"/>
        </w:rPr>
        <w:t>- u smislu mehaničke otpornosti i stabilnosti</w:t>
      </w:r>
    </w:p>
    <w:p w:rsidR="004472B5" w:rsidRPr="008534E3" w:rsidRDefault="00623845" w:rsidP="004472B5">
      <w:pPr>
        <w:pStyle w:val="t-9-8"/>
        <w:tabs>
          <w:tab w:val="num" w:pos="2856"/>
        </w:tabs>
        <w:jc w:val="both"/>
        <w:rPr>
          <w:rFonts w:ascii="Arial" w:hAnsi="Arial" w:cs="Arial"/>
          <w:sz w:val="22"/>
          <w:szCs w:val="22"/>
        </w:rPr>
      </w:pPr>
      <w:r w:rsidRPr="008534E3">
        <w:rPr>
          <w:rFonts w:ascii="Arial" w:hAnsi="Arial" w:cs="Arial"/>
          <w:sz w:val="22"/>
          <w:szCs w:val="22"/>
        </w:rPr>
        <w:t xml:space="preserve">F/ </w:t>
      </w:r>
      <w:r w:rsidR="004472B5" w:rsidRPr="008534E3">
        <w:rPr>
          <w:rFonts w:ascii="Arial" w:hAnsi="Arial" w:cs="Arial"/>
          <w:sz w:val="22"/>
          <w:szCs w:val="22"/>
        </w:rPr>
        <w:t>ISHOĐENJE GRAĐEVINSKE DOZVOLE</w:t>
      </w:r>
    </w:p>
    <w:p w:rsidR="004472B5" w:rsidRPr="008534E3" w:rsidRDefault="00623845" w:rsidP="004472B5">
      <w:pPr>
        <w:pStyle w:val="t-9-8"/>
        <w:jc w:val="both"/>
        <w:rPr>
          <w:rFonts w:ascii="Arial" w:hAnsi="Arial" w:cs="Arial"/>
          <w:sz w:val="22"/>
          <w:szCs w:val="22"/>
        </w:rPr>
      </w:pPr>
      <w:r w:rsidRPr="008534E3">
        <w:rPr>
          <w:rFonts w:ascii="Arial" w:hAnsi="Arial" w:cs="Arial"/>
          <w:sz w:val="22"/>
          <w:szCs w:val="22"/>
        </w:rPr>
        <w:t xml:space="preserve">G/ </w:t>
      </w:r>
      <w:r w:rsidR="004472B5" w:rsidRPr="008534E3">
        <w:rPr>
          <w:rFonts w:ascii="Arial" w:hAnsi="Arial" w:cs="Arial"/>
          <w:sz w:val="22"/>
          <w:szCs w:val="22"/>
        </w:rPr>
        <w:t>IZVEDBENI PROJEKT:</w:t>
      </w:r>
    </w:p>
    <w:p w:rsidR="004472B5" w:rsidRPr="008534E3" w:rsidRDefault="004472B5" w:rsidP="00347551">
      <w:pPr>
        <w:pStyle w:val="t-9-8"/>
        <w:numPr>
          <w:ilvl w:val="2"/>
          <w:numId w:val="4"/>
        </w:numPr>
        <w:tabs>
          <w:tab w:val="clear" w:pos="360"/>
        </w:tabs>
        <w:ind w:left="720" w:hanging="720"/>
        <w:jc w:val="both"/>
        <w:rPr>
          <w:rFonts w:ascii="Arial" w:hAnsi="Arial" w:cs="Arial"/>
          <w:sz w:val="22"/>
          <w:szCs w:val="22"/>
        </w:rPr>
      </w:pPr>
      <w:r w:rsidRPr="008534E3">
        <w:rPr>
          <w:rFonts w:ascii="Arial" w:hAnsi="Arial" w:cs="Arial"/>
          <w:sz w:val="22"/>
          <w:szCs w:val="22"/>
        </w:rPr>
        <w:t>arhitektonski projekt</w:t>
      </w:r>
    </w:p>
    <w:p w:rsidR="004472B5" w:rsidRPr="008534E3" w:rsidRDefault="004472B5" w:rsidP="00347551">
      <w:pPr>
        <w:pStyle w:val="t-9-8"/>
        <w:numPr>
          <w:ilvl w:val="2"/>
          <w:numId w:val="4"/>
        </w:numPr>
        <w:tabs>
          <w:tab w:val="clear" w:pos="360"/>
        </w:tabs>
        <w:ind w:left="720" w:hanging="720"/>
        <w:jc w:val="both"/>
        <w:rPr>
          <w:rFonts w:ascii="Arial" w:hAnsi="Arial" w:cs="Arial"/>
          <w:sz w:val="22"/>
          <w:szCs w:val="22"/>
        </w:rPr>
      </w:pPr>
      <w:r w:rsidRPr="008534E3">
        <w:rPr>
          <w:rFonts w:ascii="Arial" w:hAnsi="Arial" w:cs="Arial"/>
          <w:sz w:val="22"/>
          <w:szCs w:val="22"/>
        </w:rPr>
        <w:t>projekt konstrukcije</w:t>
      </w:r>
    </w:p>
    <w:p w:rsidR="004472B5" w:rsidRPr="008534E3" w:rsidRDefault="004472B5" w:rsidP="00347551">
      <w:pPr>
        <w:pStyle w:val="t-9-8"/>
        <w:numPr>
          <w:ilvl w:val="2"/>
          <w:numId w:val="4"/>
        </w:numPr>
        <w:tabs>
          <w:tab w:val="clear" w:pos="360"/>
        </w:tabs>
        <w:ind w:left="720" w:hanging="720"/>
        <w:jc w:val="both"/>
        <w:rPr>
          <w:rFonts w:ascii="Arial" w:hAnsi="Arial" w:cs="Arial"/>
          <w:sz w:val="22"/>
          <w:szCs w:val="22"/>
        </w:rPr>
      </w:pPr>
      <w:r w:rsidRPr="008534E3">
        <w:rPr>
          <w:rFonts w:ascii="Arial" w:hAnsi="Arial" w:cs="Arial"/>
          <w:sz w:val="22"/>
          <w:szCs w:val="22"/>
        </w:rPr>
        <w:t>projekt vodovoda i odvodnje</w:t>
      </w:r>
    </w:p>
    <w:p w:rsidR="004472B5" w:rsidRPr="008534E3" w:rsidRDefault="004472B5" w:rsidP="00347551">
      <w:pPr>
        <w:pStyle w:val="t-9-8"/>
        <w:numPr>
          <w:ilvl w:val="2"/>
          <w:numId w:val="4"/>
        </w:numPr>
        <w:tabs>
          <w:tab w:val="clear" w:pos="360"/>
        </w:tabs>
        <w:ind w:left="720" w:hanging="720"/>
        <w:jc w:val="both"/>
        <w:rPr>
          <w:rFonts w:ascii="Arial" w:hAnsi="Arial" w:cs="Arial"/>
          <w:sz w:val="22"/>
          <w:szCs w:val="22"/>
        </w:rPr>
      </w:pPr>
      <w:r w:rsidRPr="008534E3">
        <w:rPr>
          <w:rFonts w:ascii="Arial" w:hAnsi="Arial" w:cs="Arial"/>
          <w:sz w:val="22"/>
          <w:szCs w:val="22"/>
        </w:rPr>
        <w:t>projekt niskogradnje</w:t>
      </w:r>
    </w:p>
    <w:p w:rsidR="004472B5" w:rsidRPr="008534E3" w:rsidRDefault="004472B5" w:rsidP="00347551">
      <w:pPr>
        <w:pStyle w:val="t-9-8"/>
        <w:numPr>
          <w:ilvl w:val="2"/>
          <w:numId w:val="4"/>
        </w:numPr>
        <w:tabs>
          <w:tab w:val="clear" w:pos="360"/>
        </w:tabs>
        <w:ind w:left="720" w:hanging="720"/>
        <w:jc w:val="both"/>
        <w:rPr>
          <w:rFonts w:ascii="Arial" w:hAnsi="Arial" w:cs="Arial"/>
          <w:sz w:val="22"/>
          <w:szCs w:val="22"/>
        </w:rPr>
      </w:pPr>
      <w:r w:rsidRPr="008534E3">
        <w:rPr>
          <w:rFonts w:ascii="Arial" w:hAnsi="Arial" w:cs="Arial"/>
          <w:sz w:val="22"/>
          <w:szCs w:val="22"/>
        </w:rPr>
        <w:t>projekt okoliša</w:t>
      </w:r>
    </w:p>
    <w:p w:rsidR="004472B5" w:rsidRPr="008534E3" w:rsidRDefault="004472B5" w:rsidP="00347551">
      <w:pPr>
        <w:pStyle w:val="t-9-8"/>
        <w:numPr>
          <w:ilvl w:val="2"/>
          <w:numId w:val="4"/>
        </w:numPr>
        <w:tabs>
          <w:tab w:val="clear" w:pos="360"/>
        </w:tabs>
        <w:ind w:left="720" w:hanging="720"/>
        <w:jc w:val="both"/>
        <w:rPr>
          <w:rFonts w:ascii="Arial" w:hAnsi="Arial" w:cs="Arial"/>
          <w:sz w:val="22"/>
          <w:szCs w:val="22"/>
        </w:rPr>
      </w:pPr>
      <w:r w:rsidRPr="008534E3">
        <w:rPr>
          <w:rFonts w:ascii="Arial" w:hAnsi="Arial" w:cs="Arial"/>
          <w:sz w:val="22"/>
          <w:szCs w:val="22"/>
        </w:rPr>
        <w:t>elektrotehnički projekt</w:t>
      </w:r>
    </w:p>
    <w:p w:rsidR="004472B5" w:rsidRPr="008534E3" w:rsidRDefault="004472B5" w:rsidP="00347551">
      <w:pPr>
        <w:pStyle w:val="t-9-8"/>
        <w:numPr>
          <w:ilvl w:val="2"/>
          <w:numId w:val="4"/>
        </w:numPr>
        <w:tabs>
          <w:tab w:val="clear" w:pos="360"/>
        </w:tabs>
        <w:ind w:left="720" w:hanging="720"/>
        <w:jc w:val="both"/>
        <w:rPr>
          <w:rFonts w:ascii="Arial" w:hAnsi="Arial" w:cs="Arial"/>
          <w:sz w:val="22"/>
          <w:szCs w:val="22"/>
        </w:rPr>
      </w:pPr>
      <w:r w:rsidRPr="008534E3">
        <w:rPr>
          <w:rFonts w:ascii="Arial" w:hAnsi="Arial" w:cs="Arial"/>
          <w:sz w:val="22"/>
          <w:szCs w:val="22"/>
        </w:rPr>
        <w:t>strojarski projekt</w:t>
      </w:r>
    </w:p>
    <w:p w:rsidR="001579E7" w:rsidRPr="008534E3" w:rsidRDefault="006E406B" w:rsidP="001579E7">
      <w:pPr>
        <w:pStyle w:val="t-9-8"/>
        <w:jc w:val="both"/>
        <w:rPr>
          <w:rFonts w:ascii="Arial" w:hAnsi="Arial" w:cs="Arial"/>
          <w:sz w:val="22"/>
          <w:szCs w:val="22"/>
        </w:rPr>
      </w:pPr>
      <w:r>
        <w:rPr>
          <w:rFonts w:ascii="Arial" w:hAnsi="Arial" w:cs="Arial"/>
          <w:sz w:val="22"/>
          <w:szCs w:val="22"/>
        </w:rPr>
        <w:t>H</w:t>
      </w:r>
      <w:r w:rsidR="00623845" w:rsidRPr="008534E3">
        <w:rPr>
          <w:rFonts w:ascii="Arial" w:hAnsi="Arial" w:cs="Arial"/>
          <w:sz w:val="22"/>
          <w:szCs w:val="22"/>
        </w:rPr>
        <w:t xml:space="preserve">/ </w:t>
      </w:r>
      <w:r w:rsidR="004472B5" w:rsidRPr="008534E3">
        <w:rPr>
          <w:rFonts w:ascii="Arial" w:hAnsi="Arial" w:cs="Arial"/>
          <w:sz w:val="22"/>
          <w:szCs w:val="22"/>
        </w:rPr>
        <w:t>TROŠKOVNIK GRAĐEVINSKO-OBRTNIČKIH RADOVA</w:t>
      </w:r>
      <w:r w:rsidR="001579E7" w:rsidRPr="008534E3">
        <w:rPr>
          <w:rFonts w:ascii="Arial" w:hAnsi="Arial" w:cs="Arial"/>
          <w:sz w:val="22"/>
          <w:szCs w:val="22"/>
        </w:rPr>
        <w:t>, INSTALACIJA, VANJSKOG UREĐENJE, PRIKLJUČAKA</w:t>
      </w:r>
      <w:r w:rsidR="004472B5" w:rsidRPr="008534E3">
        <w:rPr>
          <w:rFonts w:ascii="Arial" w:hAnsi="Arial" w:cs="Arial"/>
          <w:sz w:val="22"/>
          <w:szCs w:val="22"/>
        </w:rPr>
        <w:t xml:space="preserve"> I OPREMANJA</w:t>
      </w:r>
      <w:r w:rsidR="001579E7" w:rsidRPr="008534E3">
        <w:rPr>
          <w:rFonts w:ascii="Arial" w:hAnsi="Arial" w:cs="Arial"/>
          <w:sz w:val="22"/>
          <w:szCs w:val="22"/>
        </w:rPr>
        <w:t xml:space="preserve"> DJEČJEG IGRALIŠTA</w:t>
      </w:r>
    </w:p>
    <w:p w:rsidR="00BF4E1E" w:rsidRPr="008534E3" w:rsidRDefault="006E406B" w:rsidP="004472B5">
      <w:pPr>
        <w:pStyle w:val="t-9-8"/>
        <w:jc w:val="both"/>
        <w:rPr>
          <w:rFonts w:ascii="Arial" w:hAnsi="Arial" w:cs="Arial"/>
          <w:sz w:val="22"/>
          <w:szCs w:val="22"/>
        </w:rPr>
      </w:pPr>
      <w:r>
        <w:rPr>
          <w:rFonts w:ascii="Arial" w:hAnsi="Arial" w:cs="Arial"/>
          <w:sz w:val="22"/>
          <w:szCs w:val="22"/>
        </w:rPr>
        <w:t>I</w:t>
      </w:r>
      <w:r w:rsidR="00623845" w:rsidRPr="008534E3">
        <w:rPr>
          <w:rFonts w:ascii="Arial" w:hAnsi="Arial" w:cs="Arial"/>
          <w:sz w:val="22"/>
          <w:szCs w:val="22"/>
        </w:rPr>
        <w:t>/</w:t>
      </w:r>
      <w:r w:rsidR="00BF4E1E" w:rsidRPr="008534E3">
        <w:rPr>
          <w:rFonts w:ascii="Arial" w:hAnsi="Arial" w:cs="Arial"/>
          <w:sz w:val="22"/>
          <w:szCs w:val="22"/>
        </w:rPr>
        <w:t xml:space="preserve"> TENDER DOKUMENTACIJA ZA PROVEDBU JAVNOG NADMETANJA</w:t>
      </w:r>
    </w:p>
    <w:p w:rsidR="006441E5" w:rsidRPr="008534E3" w:rsidRDefault="00D24105" w:rsidP="006441E5">
      <w:pPr>
        <w:autoSpaceDE w:val="0"/>
        <w:autoSpaceDN w:val="0"/>
        <w:adjustRightInd w:val="0"/>
        <w:spacing w:after="0" w:line="240" w:lineRule="auto"/>
        <w:rPr>
          <w:rFonts w:ascii="Arial" w:eastAsia="Times New Roman" w:hAnsi="Arial" w:cs="Arial"/>
          <w:lang w:val="en-US"/>
        </w:rPr>
      </w:pPr>
      <w:r w:rsidRPr="008534E3">
        <w:rPr>
          <w:rFonts w:ascii="Arial" w:eastAsia="Times New Roman" w:hAnsi="Arial" w:cs="Arial"/>
          <w:lang w:val="en-US"/>
        </w:rPr>
        <w:br w:type="page"/>
      </w:r>
      <w:r w:rsidR="006441E5" w:rsidRPr="008534E3">
        <w:rPr>
          <w:rFonts w:ascii="Arial" w:eastAsia="Times New Roman" w:hAnsi="Arial" w:cs="Arial"/>
          <w:lang w:val="en-US"/>
        </w:rPr>
        <w:lastRenderedPageBreak/>
        <w:t xml:space="preserve">5.2. POJAŠNJENJE POTREBNE TEHNIČKE DOKUMENTACIJE </w:t>
      </w:r>
    </w:p>
    <w:p w:rsidR="004472B5" w:rsidRPr="008534E3" w:rsidRDefault="004472B5" w:rsidP="00BE2D26">
      <w:pPr>
        <w:suppressAutoHyphens/>
        <w:spacing w:after="0" w:line="240" w:lineRule="auto"/>
        <w:jc w:val="both"/>
        <w:rPr>
          <w:rFonts w:ascii="Arial" w:hAnsi="Arial" w:cs="Arial"/>
        </w:rPr>
      </w:pPr>
    </w:p>
    <w:p w:rsidR="00DB22F4" w:rsidRPr="008534E3" w:rsidRDefault="00DB22F4" w:rsidP="00DB22F4">
      <w:pPr>
        <w:spacing w:after="0" w:line="240" w:lineRule="auto"/>
        <w:jc w:val="both"/>
        <w:rPr>
          <w:rFonts w:ascii="Arial" w:hAnsi="Arial" w:cs="Arial"/>
        </w:rPr>
      </w:pPr>
      <w:r w:rsidRPr="008534E3">
        <w:rPr>
          <w:rFonts w:ascii="Arial" w:hAnsi="Arial" w:cs="Arial"/>
        </w:rPr>
        <w:t>Izrađivač navedenih faza projektne dokumentacije od autora idejnog rješenja mora ishoditi suglasnost za svaku određenu fazu.</w:t>
      </w:r>
    </w:p>
    <w:p w:rsidR="00D24105" w:rsidRPr="008534E3" w:rsidRDefault="00050E78" w:rsidP="00D24105">
      <w:pPr>
        <w:pStyle w:val="t-9-8"/>
        <w:jc w:val="both"/>
        <w:rPr>
          <w:rFonts w:ascii="Arial" w:hAnsi="Arial" w:cs="Arial"/>
          <w:sz w:val="22"/>
          <w:szCs w:val="22"/>
        </w:rPr>
      </w:pPr>
      <w:r w:rsidRPr="008534E3">
        <w:rPr>
          <w:rFonts w:ascii="Arial" w:hAnsi="Arial" w:cs="Arial"/>
          <w:sz w:val="22"/>
          <w:szCs w:val="22"/>
        </w:rPr>
        <w:t xml:space="preserve">Pod </w:t>
      </w:r>
      <w:r w:rsidR="00D24105" w:rsidRPr="008534E3">
        <w:rPr>
          <w:rFonts w:ascii="Arial" w:hAnsi="Arial" w:cs="Arial"/>
          <w:sz w:val="22"/>
          <w:szCs w:val="22"/>
        </w:rPr>
        <w:t>A/ OBAVEZNI ELABORATI KOJI PRETHODE IZRADI GLAVNOG PROJEKTA:</w:t>
      </w:r>
    </w:p>
    <w:p w:rsidR="009708CB" w:rsidRPr="008534E3" w:rsidRDefault="006441E5" w:rsidP="009708CB">
      <w:pPr>
        <w:suppressAutoHyphens/>
        <w:spacing w:after="0" w:line="240" w:lineRule="auto"/>
        <w:jc w:val="both"/>
        <w:rPr>
          <w:rFonts w:ascii="Arial" w:hAnsi="Arial" w:cs="Arial"/>
        </w:rPr>
      </w:pPr>
      <w:r w:rsidRPr="008534E3">
        <w:rPr>
          <w:rFonts w:ascii="Arial" w:hAnsi="Arial" w:cs="Arial"/>
        </w:rPr>
        <w:t>Pod A/1</w:t>
      </w:r>
      <w:r w:rsidR="009708CB" w:rsidRPr="008534E3">
        <w:rPr>
          <w:rFonts w:ascii="Arial" w:hAnsi="Arial" w:cs="Arial"/>
        </w:rPr>
        <w:t>.</w:t>
      </w:r>
    </w:p>
    <w:p w:rsidR="009708CB" w:rsidRPr="008534E3" w:rsidRDefault="00D24105" w:rsidP="009708CB">
      <w:pPr>
        <w:suppressAutoHyphens/>
        <w:spacing w:after="0" w:line="240" w:lineRule="auto"/>
        <w:jc w:val="both"/>
        <w:rPr>
          <w:rFonts w:ascii="Arial" w:hAnsi="Arial" w:cs="Arial"/>
        </w:rPr>
      </w:pPr>
      <w:r w:rsidRPr="008534E3">
        <w:rPr>
          <w:rFonts w:ascii="Arial" w:hAnsi="Arial" w:cs="Arial"/>
        </w:rPr>
        <w:t>ELABORAT TEHNIČKO-TEHNOLOŠKOG RJEŠENJA KUHINJE DJEČJEG VRTIĆA</w:t>
      </w:r>
    </w:p>
    <w:p w:rsidR="009708CB" w:rsidRPr="008534E3" w:rsidRDefault="009708CB" w:rsidP="009708CB">
      <w:pPr>
        <w:pStyle w:val="Default"/>
        <w:rPr>
          <w:rFonts w:ascii="Arial" w:hAnsi="Arial" w:cs="Arial"/>
          <w:color w:val="auto"/>
          <w:sz w:val="22"/>
          <w:szCs w:val="22"/>
        </w:rPr>
      </w:pPr>
    </w:p>
    <w:p w:rsidR="009708CB" w:rsidRPr="008534E3" w:rsidRDefault="009708CB" w:rsidP="009708CB">
      <w:pPr>
        <w:pStyle w:val="Default"/>
        <w:jc w:val="both"/>
        <w:rPr>
          <w:rFonts w:ascii="Arial" w:eastAsia="Calibri" w:hAnsi="Arial" w:cs="Arial"/>
          <w:color w:val="auto"/>
          <w:sz w:val="22"/>
          <w:szCs w:val="22"/>
          <w:lang w:val="hr-HR"/>
        </w:rPr>
      </w:pPr>
      <w:r w:rsidRPr="008534E3">
        <w:rPr>
          <w:rFonts w:ascii="Arial" w:eastAsia="Calibri" w:hAnsi="Arial" w:cs="Arial"/>
          <w:color w:val="auto"/>
          <w:sz w:val="22"/>
          <w:szCs w:val="22"/>
          <w:lang w:val="hr-HR"/>
        </w:rPr>
        <w:t>Za kuhinju i prateće prostore (površine navedene u iskazu površina), kapaciteta za cca 20 jasličke i 40 vrtićke djece + obroci za eventualne satelitske objekte, a sadržaja i funkcije: prijem robe, kontrola, garderoba i sanitarije zaposlenih, skladište, rashladni uređaji, grube pripreme, termička obrada, hladna kuhinja, pranje kuhinjskog suđa, pranje bijelog suđa, office, spremište kolica, privremeno spremište otpadaka, itd potrebno je izraditi:</w:t>
      </w:r>
    </w:p>
    <w:p w:rsidR="009708CB" w:rsidRPr="008534E3" w:rsidRDefault="009708CB" w:rsidP="00347551">
      <w:pPr>
        <w:pStyle w:val="t-9-8"/>
        <w:numPr>
          <w:ilvl w:val="0"/>
          <w:numId w:val="11"/>
        </w:numPr>
        <w:spacing w:before="0" w:beforeAutospacing="0" w:after="0" w:afterAutospacing="0"/>
        <w:ind w:hanging="720"/>
        <w:jc w:val="both"/>
        <w:rPr>
          <w:rFonts w:ascii="Arial" w:hAnsi="Arial" w:cs="Arial"/>
          <w:sz w:val="22"/>
          <w:szCs w:val="22"/>
        </w:rPr>
      </w:pPr>
      <w:r w:rsidRPr="008534E3">
        <w:rPr>
          <w:rFonts w:ascii="Arial" w:hAnsi="Arial" w:cs="Arial"/>
          <w:sz w:val="22"/>
          <w:szCs w:val="22"/>
        </w:rPr>
        <w:t>dispoziciju prostora i opreme</w:t>
      </w:r>
    </w:p>
    <w:p w:rsidR="009708CB" w:rsidRPr="008534E3" w:rsidRDefault="009708CB" w:rsidP="00347551">
      <w:pPr>
        <w:pStyle w:val="t-9-8"/>
        <w:numPr>
          <w:ilvl w:val="0"/>
          <w:numId w:val="11"/>
        </w:numPr>
        <w:spacing w:before="0" w:beforeAutospacing="0" w:after="0" w:afterAutospacing="0"/>
        <w:ind w:hanging="720"/>
        <w:jc w:val="both"/>
        <w:rPr>
          <w:rFonts w:ascii="Arial" w:hAnsi="Arial" w:cs="Arial"/>
          <w:sz w:val="22"/>
          <w:szCs w:val="22"/>
        </w:rPr>
      </w:pPr>
      <w:r w:rsidRPr="008534E3">
        <w:rPr>
          <w:rFonts w:ascii="Arial" w:hAnsi="Arial" w:cs="Arial"/>
          <w:sz w:val="22"/>
          <w:szCs w:val="22"/>
        </w:rPr>
        <w:t>bilancu energetskih potreba</w:t>
      </w:r>
    </w:p>
    <w:p w:rsidR="009708CB" w:rsidRPr="008534E3" w:rsidRDefault="009708CB" w:rsidP="00347551">
      <w:pPr>
        <w:pStyle w:val="t-9-8"/>
        <w:numPr>
          <w:ilvl w:val="0"/>
          <w:numId w:val="11"/>
        </w:numPr>
        <w:spacing w:before="0" w:beforeAutospacing="0" w:after="0" w:afterAutospacing="0"/>
        <w:ind w:hanging="720"/>
        <w:jc w:val="both"/>
        <w:rPr>
          <w:rFonts w:ascii="Arial" w:hAnsi="Arial" w:cs="Arial"/>
          <w:sz w:val="22"/>
          <w:szCs w:val="22"/>
        </w:rPr>
      </w:pPr>
      <w:r w:rsidRPr="008534E3">
        <w:rPr>
          <w:rFonts w:ascii="Arial" w:hAnsi="Arial" w:cs="Arial"/>
          <w:sz w:val="22"/>
          <w:szCs w:val="22"/>
        </w:rPr>
        <w:t>tehnički opis i prikaz mjera zaštite na radu</w:t>
      </w:r>
    </w:p>
    <w:p w:rsidR="009708CB" w:rsidRPr="008534E3" w:rsidRDefault="006441E5" w:rsidP="00347551">
      <w:pPr>
        <w:pStyle w:val="t-9-8"/>
        <w:numPr>
          <w:ilvl w:val="0"/>
          <w:numId w:val="11"/>
        </w:numPr>
        <w:spacing w:before="0" w:beforeAutospacing="0" w:after="0" w:afterAutospacing="0"/>
        <w:ind w:hanging="720"/>
        <w:jc w:val="both"/>
        <w:rPr>
          <w:rFonts w:ascii="Arial" w:hAnsi="Arial" w:cs="Arial"/>
          <w:sz w:val="22"/>
          <w:szCs w:val="22"/>
        </w:rPr>
      </w:pPr>
      <w:r w:rsidRPr="008534E3">
        <w:rPr>
          <w:rFonts w:ascii="Arial" w:hAnsi="Arial" w:cs="Arial"/>
          <w:sz w:val="22"/>
          <w:szCs w:val="22"/>
        </w:rPr>
        <w:t>t</w:t>
      </w:r>
      <w:r w:rsidR="009708CB" w:rsidRPr="008534E3">
        <w:rPr>
          <w:rFonts w:ascii="Arial" w:hAnsi="Arial" w:cs="Arial"/>
          <w:sz w:val="22"/>
          <w:szCs w:val="22"/>
        </w:rPr>
        <w:t>ehnološki projekt /dispozicija opreme/</w:t>
      </w:r>
    </w:p>
    <w:p w:rsidR="009708CB" w:rsidRPr="008534E3" w:rsidRDefault="006441E5" w:rsidP="00347551">
      <w:pPr>
        <w:pStyle w:val="t-9-8"/>
        <w:numPr>
          <w:ilvl w:val="0"/>
          <w:numId w:val="11"/>
        </w:numPr>
        <w:spacing w:before="0" w:beforeAutospacing="0" w:after="0" w:afterAutospacing="0"/>
        <w:ind w:hanging="720"/>
        <w:jc w:val="both"/>
        <w:rPr>
          <w:rFonts w:ascii="Arial" w:hAnsi="Arial" w:cs="Arial"/>
          <w:sz w:val="22"/>
          <w:szCs w:val="22"/>
        </w:rPr>
      </w:pPr>
      <w:r w:rsidRPr="008534E3">
        <w:rPr>
          <w:rFonts w:ascii="Arial" w:hAnsi="Arial" w:cs="Arial"/>
          <w:sz w:val="22"/>
          <w:szCs w:val="22"/>
        </w:rPr>
        <w:t>n</w:t>
      </w:r>
      <w:r w:rsidR="009708CB" w:rsidRPr="008534E3">
        <w:rPr>
          <w:rFonts w:ascii="Arial" w:hAnsi="Arial" w:cs="Arial"/>
          <w:sz w:val="22"/>
          <w:szCs w:val="22"/>
        </w:rPr>
        <w:t>acrti mik</w:t>
      </w:r>
      <w:smartTag w:uri="urn:schemas-microsoft-com:office:smarttags" w:element="PersonName">
        <w:r w:rsidR="009708CB" w:rsidRPr="008534E3">
          <w:rPr>
            <w:rFonts w:ascii="Arial" w:hAnsi="Arial" w:cs="Arial"/>
            <w:sz w:val="22"/>
            <w:szCs w:val="22"/>
          </w:rPr>
          <w:t>rolo</w:t>
        </w:r>
      </w:smartTag>
      <w:r w:rsidR="009708CB" w:rsidRPr="008534E3">
        <w:rPr>
          <w:rFonts w:ascii="Arial" w:hAnsi="Arial" w:cs="Arial"/>
          <w:sz w:val="22"/>
          <w:szCs w:val="22"/>
        </w:rPr>
        <w:t>kacija priključaka</w:t>
      </w:r>
    </w:p>
    <w:p w:rsidR="009708CB" w:rsidRPr="008534E3" w:rsidRDefault="006441E5" w:rsidP="00347551">
      <w:pPr>
        <w:pStyle w:val="t-9-8"/>
        <w:numPr>
          <w:ilvl w:val="0"/>
          <w:numId w:val="11"/>
        </w:numPr>
        <w:spacing w:before="0" w:beforeAutospacing="0" w:after="0" w:afterAutospacing="0"/>
        <w:ind w:hanging="720"/>
        <w:jc w:val="both"/>
        <w:rPr>
          <w:rFonts w:ascii="Arial" w:hAnsi="Arial" w:cs="Arial"/>
          <w:sz w:val="22"/>
          <w:szCs w:val="22"/>
        </w:rPr>
      </w:pPr>
      <w:r w:rsidRPr="008534E3">
        <w:rPr>
          <w:rFonts w:ascii="Arial" w:hAnsi="Arial" w:cs="Arial"/>
          <w:sz w:val="22"/>
          <w:szCs w:val="22"/>
        </w:rPr>
        <w:t>i</w:t>
      </w:r>
      <w:r w:rsidR="009708CB" w:rsidRPr="008534E3">
        <w:rPr>
          <w:rFonts w:ascii="Arial" w:hAnsi="Arial" w:cs="Arial"/>
          <w:sz w:val="22"/>
          <w:szCs w:val="22"/>
        </w:rPr>
        <w:t>zvedbena specifikacija opreme</w:t>
      </w:r>
    </w:p>
    <w:p w:rsidR="00D24105" w:rsidRPr="008534E3" w:rsidRDefault="00D24105" w:rsidP="00D24105">
      <w:pPr>
        <w:suppressAutoHyphens/>
        <w:spacing w:after="0" w:line="240" w:lineRule="auto"/>
        <w:jc w:val="both"/>
        <w:rPr>
          <w:rFonts w:ascii="Arial" w:hAnsi="Arial" w:cs="Arial"/>
        </w:rPr>
      </w:pPr>
    </w:p>
    <w:p w:rsidR="00D24105" w:rsidRPr="008534E3" w:rsidRDefault="00D24105" w:rsidP="00D24105">
      <w:pPr>
        <w:suppressAutoHyphens/>
        <w:spacing w:after="0" w:line="240" w:lineRule="auto"/>
        <w:jc w:val="both"/>
        <w:rPr>
          <w:rFonts w:ascii="Arial" w:hAnsi="Arial" w:cs="Arial"/>
        </w:rPr>
      </w:pPr>
      <w:r w:rsidRPr="008534E3">
        <w:rPr>
          <w:rFonts w:ascii="Arial" w:hAnsi="Arial" w:cs="Arial"/>
        </w:rPr>
        <w:t>Pod A/2.</w:t>
      </w:r>
    </w:p>
    <w:p w:rsidR="00D24105" w:rsidRPr="008534E3" w:rsidRDefault="00D24105" w:rsidP="00D24105">
      <w:pPr>
        <w:suppressAutoHyphens/>
        <w:spacing w:after="0" w:line="240" w:lineRule="auto"/>
        <w:jc w:val="both"/>
        <w:rPr>
          <w:rFonts w:ascii="Arial" w:hAnsi="Arial" w:cs="Arial"/>
        </w:rPr>
      </w:pPr>
      <w:r w:rsidRPr="008534E3">
        <w:rPr>
          <w:rFonts w:ascii="Arial" w:hAnsi="Arial" w:cs="Arial"/>
        </w:rPr>
        <w:t>ELABORAT ZAŠTITE OD POŽARA</w:t>
      </w:r>
    </w:p>
    <w:p w:rsidR="00D24105" w:rsidRPr="008534E3" w:rsidRDefault="00D24105" w:rsidP="00D24105">
      <w:pPr>
        <w:suppressAutoHyphens/>
        <w:spacing w:after="0" w:line="240" w:lineRule="auto"/>
        <w:jc w:val="both"/>
        <w:rPr>
          <w:rFonts w:ascii="Arial" w:hAnsi="Arial" w:cs="Arial"/>
        </w:rPr>
      </w:pPr>
    </w:p>
    <w:p w:rsidR="002721B7" w:rsidRPr="008534E3" w:rsidRDefault="00FC133A" w:rsidP="002721B7">
      <w:pPr>
        <w:suppressAutoHyphens/>
        <w:spacing w:after="0" w:line="240" w:lineRule="auto"/>
        <w:jc w:val="both"/>
        <w:rPr>
          <w:rFonts w:ascii="Arial" w:hAnsi="Arial" w:cs="Arial"/>
        </w:rPr>
      </w:pPr>
      <w:r w:rsidRPr="008534E3">
        <w:rPr>
          <w:rFonts w:ascii="Arial" w:hAnsi="Arial" w:cs="Arial"/>
        </w:rPr>
        <w:t>Potrebno je i</w:t>
      </w:r>
      <w:r w:rsidR="002721B7" w:rsidRPr="008534E3">
        <w:rPr>
          <w:rFonts w:ascii="Arial" w:hAnsi="Arial" w:cs="Arial"/>
        </w:rPr>
        <w:t>zradi</w:t>
      </w:r>
      <w:r w:rsidRPr="008534E3">
        <w:rPr>
          <w:rFonts w:ascii="Arial" w:hAnsi="Arial" w:cs="Arial"/>
        </w:rPr>
        <w:t>ti</w:t>
      </w:r>
      <w:r w:rsidR="002721B7" w:rsidRPr="008534E3">
        <w:rPr>
          <w:rFonts w:ascii="Arial" w:hAnsi="Arial" w:cs="Arial"/>
        </w:rPr>
        <w:t xml:space="preserve"> elaborat zaštite od požara za građevinu koja pripada skupinu 2, sukladno pravilniku o razvrstavanju građevina u skupine o zahtjevnosti mjera zaštite od požara (NN 56/12, 61/12) Sukladno Prilogu 2 točaka A 2.8. </w:t>
      </w:r>
    </w:p>
    <w:p w:rsidR="002721B7" w:rsidRPr="008534E3" w:rsidRDefault="002721B7" w:rsidP="002721B7">
      <w:pPr>
        <w:suppressAutoHyphens/>
        <w:spacing w:after="0" w:line="240" w:lineRule="auto"/>
        <w:jc w:val="both"/>
        <w:rPr>
          <w:rFonts w:ascii="Arial" w:hAnsi="Arial" w:cs="Arial"/>
        </w:rPr>
      </w:pPr>
      <w:r w:rsidRPr="008534E3">
        <w:rPr>
          <w:rFonts w:ascii="Arial" w:hAnsi="Arial" w:cs="Arial"/>
        </w:rPr>
        <w:t>Građevinu projektirati sukladno Pravilniku o otpornosti na požar i drugim zahtjevima koje građevine moraju zadovoljiti u slučaju požara (NN 29/13)</w:t>
      </w:r>
    </w:p>
    <w:p w:rsidR="002721B7" w:rsidRPr="008534E3" w:rsidRDefault="002721B7" w:rsidP="002721B7">
      <w:pPr>
        <w:suppressAutoHyphens/>
        <w:spacing w:after="0" w:line="240" w:lineRule="auto"/>
        <w:jc w:val="both"/>
        <w:rPr>
          <w:rFonts w:ascii="Arial" w:hAnsi="Arial" w:cs="Arial"/>
        </w:rPr>
      </w:pPr>
      <w:r w:rsidRPr="008534E3">
        <w:rPr>
          <w:rFonts w:ascii="Arial" w:hAnsi="Arial" w:cs="Arial"/>
        </w:rPr>
        <w:t>Projektirati potrebne stabilne sustave za zaštitu od požara.</w:t>
      </w:r>
    </w:p>
    <w:p w:rsidR="002721B7" w:rsidRPr="008534E3" w:rsidRDefault="002721B7" w:rsidP="002721B7">
      <w:pPr>
        <w:suppressAutoHyphens/>
        <w:spacing w:after="0" w:line="240" w:lineRule="auto"/>
        <w:jc w:val="both"/>
        <w:rPr>
          <w:rFonts w:ascii="Arial" w:hAnsi="Arial" w:cs="Arial"/>
        </w:rPr>
      </w:pPr>
      <w:r w:rsidRPr="008534E3">
        <w:rPr>
          <w:rFonts w:ascii="Arial" w:hAnsi="Arial" w:cs="Arial"/>
        </w:rPr>
        <w:t>Osigurati vatrogasne pristupe građevini sukladno Pravilniku o uvjetima za vatrogasne pristupe (NN 35/94</w:t>
      </w:r>
      <w:r w:rsidR="00FC133A" w:rsidRPr="008534E3">
        <w:rPr>
          <w:rFonts w:ascii="Arial" w:hAnsi="Arial" w:cs="Arial"/>
        </w:rPr>
        <w:t>,</w:t>
      </w:r>
      <w:r w:rsidRPr="008534E3">
        <w:rPr>
          <w:rFonts w:ascii="Arial" w:hAnsi="Arial" w:cs="Arial"/>
        </w:rPr>
        <w:t xml:space="preserve"> 55/94</w:t>
      </w:r>
      <w:r w:rsidR="00FC133A" w:rsidRPr="008534E3">
        <w:rPr>
          <w:rFonts w:ascii="Arial" w:hAnsi="Arial" w:cs="Arial"/>
        </w:rPr>
        <w:t>,</w:t>
      </w:r>
      <w:r w:rsidRPr="008534E3">
        <w:rPr>
          <w:rFonts w:ascii="Arial" w:hAnsi="Arial" w:cs="Arial"/>
        </w:rPr>
        <w:t xml:space="preserve"> 142/03)</w:t>
      </w:r>
      <w:r w:rsidR="00FC133A" w:rsidRPr="008534E3">
        <w:rPr>
          <w:rFonts w:ascii="Arial" w:hAnsi="Arial" w:cs="Arial"/>
        </w:rPr>
        <w:t>.</w:t>
      </w:r>
    </w:p>
    <w:p w:rsidR="00D24105" w:rsidRPr="008534E3" w:rsidRDefault="00D24105" w:rsidP="00D24105">
      <w:pPr>
        <w:suppressAutoHyphens/>
        <w:spacing w:after="0" w:line="240" w:lineRule="auto"/>
        <w:jc w:val="both"/>
        <w:rPr>
          <w:rFonts w:ascii="Arial" w:hAnsi="Arial" w:cs="Arial"/>
        </w:rPr>
      </w:pPr>
    </w:p>
    <w:p w:rsidR="00D24105" w:rsidRPr="008534E3" w:rsidRDefault="00D24105" w:rsidP="00D24105">
      <w:pPr>
        <w:suppressAutoHyphens/>
        <w:spacing w:after="0" w:line="240" w:lineRule="auto"/>
        <w:jc w:val="both"/>
        <w:rPr>
          <w:rFonts w:ascii="Arial" w:hAnsi="Arial" w:cs="Arial"/>
        </w:rPr>
      </w:pPr>
    </w:p>
    <w:p w:rsidR="00D24105" w:rsidRPr="008534E3" w:rsidRDefault="00D24105" w:rsidP="00D24105">
      <w:pPr>
        <w:suppressAutoHyphens/>
        <w:spacing w:after="0" w:line="240" w:lineRule="auto"/>
        <w:jc w:val="both"/>
        <w:rPr>
          <w:rFonts w:ascii="Arial" w:hAnsi="Arial" w:cs="Arial"/>
        </w:rPr>
      </w:pPr>
      <w:r w:rsidRPr="008534E3">
        <w:rPr>
          <w:rFonts w:ascii="Arial" w:hAnsi="Arial" w:cs="Arial"/>
        </w:rPr>
        <w:t>Pod A/3.</w:t>
      </w:r>
    </w:p>
    <w:p w:rsidR="00D24105" w:rsidRPr="008534E3" w:rsidRDefault="00D24105" w:rsidP="00D24105">
      <w:pPr>
        <w:suppressAutoHyphens/>
        <w:spacing w:after="0" w:line="240" w:lineRule="auto"/>
        <w:jc w:val="both"/>
        <w:rPr>
          <w:rFonts w:ascii="Arial" w:hAnsi="Arial" w:cs="Arial"/>
        </w:rPr>
      </w:pPr>
      <w:r w:rsidRPr="008534E3">
        <w:rPr>
          <w:rFonts w:ascii="Arial" w:hAnsi="Arial" w:cs="Arial"/>
        </w:rPr>
        <w:t>ELABORAT ZAŠTITE NA RADU</w:t>
      </w:r>
    </w:p>
    <w:p w:rsidR="00D24105" w:rsidRPr="008534E3" w:rsidRDefault="00D24105" w:rsidP="00D24105">
      <w:pPr>
        <w:suppressAutoHyphens/>
        <w:spacing w:after="0" w:line="240" w:lineRule="auto"/>
        <w:jc w:val="both"/>
        <w:rPr>
          <w:rFonts w:ascii="Arial" w:hAnsi="Arial" w:cs="Arial"/>
        </w:rPr>
      </w:pPr>
    </w:p>
    <w:p w:rsidR="002721B7" w:rsidRPr="008534E3" w:rsidRDefault="002721B7" w:rsidP="002721B7">
      <w:pPr>
        <w:suppressAutoHyphens/>
        <w:spacing w:after="0" w:line="240" w:lineRule="auto"/>
        <w:jc w:val="both"/>
        <w:rPr>
          <w:rFonts w:ascii="Arial" w:hAnsi="Arial" w:cs="Arial"/>
        </w:rPr>
      </w:pPr>
      <w:r w:rsidRPr="008534E3">
        <w:rPr>
          <w:rFonts w:ascii="Arial" w:hAnsi="Arial" w:cs="Arial"/>
        </w:rPr>
        <w:t xml:space="preserve">Za građevinu izraditi Elaborat zaštite na radu sukladno Pravilniku o zaštiti na radu za mjesta rada </w:t>
      </w:r>
      <w:r w:rsidR="00FC133A" w:rsidRPr="008534E3">
        <w:rPr>
          <w:rFonts w:ascii="Arial" w:hAnsi="Arial" w:cs="Arial"/>
        </w:rPr>
        <w:t>(</w:t>
      </w:r>
      <w:r w:rsidRPr="008534E3">
        <w:rPr>
          <w:rFonts w:ascii="Arial" w:hAnsi="Arial" w:cs="Arial"/>
        </w:rPr>
        <w:t>NN 29/13</w:t>
      </w:r>
      <w:r w:rsidR="00FC133A" w:rsidRPr="008534E3">
        <w:rPr>
          <w:rFonts w:ascii="Arial" w:hAnsi="Arial" w:cs="Arial"/>
        </w:rPr>
        <w:t>)</w:t>
      </w:r>
      <w:r w:rsidRPr="008534E3">
        <w:rPr>
          <w:rFonts w:ascii="Arial" w:hAnsi="Arial" w:cs="Arial"/>
        </w:rPr>
        <w:t xml:space="preserve">, </w:t>
      </w:r>
      <w:hyperlink r:id="rId11" w:tgtFrame="ispis" w:history="1">
        <w:r w:rsidRPr="008534E3">
          <w:rPr>
            <w:rStyle w:val="Hyperlink"/>
            <w:rFonts w:ascii="Arial" w:hAnsi="Arial" w:cs="Arial"/>
            <w:bCs/>
            <w:color w:val="auto"/>
            <w:spacing w:val="1"/>
            <w:u w:val="none"/>
          </w:rPr>
          <w:t>Pravilniku o osiguranju pristupačnosti građevina osobama s invaliditetom i smanjene pokretljivosti</w:t>
        </w:r>
      </w:hyperlink>
      <w:r w:rsidRPr="008534E3">
        <w:rPr>
          <w:rFonts w:ascii="Arial" w:hAnsi="Arial" w:cs="Arial"/>
          <w:bCs/>
          <w:spacing w:val="1"/>
        </w:rPr>
        <w:t>  (NN 78/13),</w:t>
      </w:r>
      <w:r w:rsidRPr="008534E3">
        <w:rPr>
          <w:rFonts w:ascii="Arial" w:hAnsi="Arial" w:cs="Arial"/>
        </w:rPr>
        <w:t xml:space="preserve"> </w:t>
      </w:r>
      <w:r w:rsidR="00FC133A" w:rsidRPr="008534E3">
        <w:rPr>
          <w:rFonts w:ascii="Arial" w:hAnsi="Arial" w:cs="Arial"/>
        </w:rPr>
        <w:t>Državnom pedagoškom standardu predškolskog odgoja i naobrazbe (NN 63/08), Pravilniku o minimalnim uvjetima u pogledu prostora, radnika i medicinsko-tehničke opreme za obavljanje zdravstvene djelatnosti (NN 61711, 128/12) te ostalim važećim standardnim normativima i pravilima struke.</w:t>
      </w:r>
    </w:p>
    <w:p w:rsidR="002721B7" w:rsidRPr="008534E3" w:rsidRDefault="002721B7" w:rsidP="00D24105">
      <w:pPr>
        <w:suppressAutoHyphens/>
        <w:spacing w:after="0" w:line="240" w:lineRule="auto"/>
        <w:jc w:val="both"/>
        <w:rPr>
          <w:rFonts w:ascii="Arial" w:hAnsi="Arial" w:cs="Arial"/>
        </w:rPr>
      </w:pPr>
    </w:p>
    <w:p w:rsidR="002721B7" w:rsidRPr="008534E3" w:rsidRDefault="002721B7" w:rsidP="00D24105">
      <w:pPr>
        <w:suppressAutoHyphens/>
        <w:spacing w:after="0" w:line="240" w:lineRule="auto"/>
        <w:jc w:val="both"/>
        <w:rPr>
          <w:rFonts w:ascii="Arial" w:hAnsi="Arial" w:cs="Arial"/>
        </w:rPr>
      </w:pPr>
    </w:p>
    <w:p w:rsidR="00D24105" w:rsidRPr="008534E3" w:rsidRDefault="00D24105" w:rsidP="00D24105">
      <w:pPr>
        <w:suppressAutoHyphens/>
        <w:spacing w:after="0" w:line="240" w:lineRule="auto"/>
        <w:jc w:val="both"/>
        <w:rPr>
          <w:rFonts w:ascii="Arial" w:hAnsi="Arial" w:cs="Arial"/>
        </w:rPr>
      </w:pPr>
      <w:r w:rsidRPr="008534E3">
        <w:rPr>
          <w:rFonts w:ascii="Arial" w:hAnsi="Arial" w:cs="Arial"/>
        </w:rPr>
        <w:t>Pod A/4.</w:t>
      </w:r>
    </w:p>
    <w:p w:rsidR="00D24105" w:rsidRPr="008534E3" w:rsidRDefault="00D24105" w:rsidP="00D24105">
      <w:pPr>
        <w:suppressAutoHyphens/>
        <w:spacing w:after="0" w:line="240" w:lineRule="auto"/>
        <w:jc w:val="both"/>
        <w:rPr>
          <w:rFonts w:ascii="Arial" w:hAnsi="Arial" w:cs="Arial"/>
        </w:rPr>
      </w:pPr>
      <w:r w:rsidRPr="008534E3">
        <w:rPr>
          <w:rFonts w:ascii="Arial" w:hAnsi="Arial" w:cs="Arial"/>
        </w:rPr>
        <w:t>ELABORAT UŠTEDE ENERGIJE I TOPLINSKE ZAŠTITE</w:t>
      </w:r>
    </w:p>
    <w:p w:rsidR="00D24105" w:rsidRPr="008534E3" w:rsidRDefault="00D24105" w:rsidP="00D24105">
      <w:pPr>
        <w:suppressAutoHyphens/>
        <w:spacing w:after="0" w:line="240" w:lineRule="auto"/>
        <w:jc w:val="both"/>
        <w:rPr>
          <w:rFonts w:ascii="Arial" w:hAnsi="Arial" w:cs="Arial"/>
        </w:rPr>
      </w:pPr>
    </w:p>
    <w:p w:rsidR="002D70F6" w:rsidRPr="008534E3" w:rsidRDefault="00D24105" w:rsidP="00CC0D86">
      <w:pPr>
        <w:spacing w:line="240" w:lineRule="auto"/>
        <w:jc w:val="both"/>
        <w:rPr>
          <w:rFonts w:ascii="Arial" w:eastAsia="Times New Roman" w:hAnsi="Arial" w:cs="Arial"/>
          <w:lang w:eastAsia="hr-HR"/>
        </w:rPr>
      </w:pPr>
      <w:r w:rsidRPr="008534E3">
        <w:rPr>
          <w:rFonts w:ascii="Arial" w:hAnsi="Arial" w:cs="Arial"/>
        </w:rPr>
        <w:t xml:space="preserve">Potrebno je predvidjeti sve mjere uštede energije i toplinske zaštite odabirom slojeva i materijala svih obodnih i pregradnih konstrukcija, ustakljenja i sl., predvidjeti potrebne koeficijente prolaska topline i ostale parametre kako bi se građevina nakon izvedbe certificirala u kategoriji energetskog razreda A – niskoenergetska kuća. Svi slojevi i materijali moraju biti </w:t>
      </w:r>
      <w:r w:rsidR="002D70F6" w:rsidRPr="008534E3">
        <w:rPr>
          <w:rFonts w:ascii="Arial" w:hAnsi="Arial" w:cs="Arial"/>
        </w:rPr>
        <w:t>odabrani u</w:t>
      </w:r>
      <w:r w:rsidRPr="008534E3">
        <w:rPr>
          <w:rFonts w:ascii="Arial" w:hAnsi="Arial" w:cs="Arial"/>
        </w:rPr>
        <w:t xml:space="preserve"> skladu s mjerama zaštite od požara, </w:t>
      </w:r>
      <w:r w:rsidR="002D70F6" w:rsidRPr="008534E3">
        <w:rPr>
          <w:rFonts w:ascii="Arial" w:hAnsi="Arial" w:cs="Arial"/>
        </w:rPr>
        <w:t>te</w:t>
      </w:r>
      <w:r w:rsidRPr="008534E3">
        <w:rPr>
          <w:rFonts w:ascii="Arial" w:hAnsi="Arial" w:cs="Arial"/>
        </w:rPr>
        <w:t xml:space="preserve"> u svem</w:t>
      </w:r>
      <w:r w:rsidR="002D70F6" w:rsidRPr="008534E3">
        <w:rPr>
          <w:rFonts w:ascii="Arial" w:hAnsi="Arial" w:cs="Arial"/>
        </w:rPr>
        <w:t xml:space="preserve">u u skladu s idejnim rješenjem. </w:t>
      </w:r>
    </w:p>
    <w:p w:rsidR="00D24105" w:rsidRPr="008534E3" w:rsidRDefault="00D24105" w:rsidP="00D24105">
      <w:pPr>
        <w:suppressAutoHyphens/>
        <w:spacing w:after="0" w:line="240" w:lineRule="auto"/>
        <w:jc w:val="both"/>
        <w:rPr>
          <w:rFonts w:ascii="Arial" w:hAnsi="Arial" w:cs="Arial"/>
        </w:rPr>
      </w:pPr>
      <w:r w:rsidRPr="008534E3">
        <w:rPr>
          <w:rFonts w:ascii="Arial" w:hAnsi="Arial" w:cs="Arial"/>
        </w:rPr>
        <w:lastRenderedPageBreak/>
        <w:t>Cjeloviti elaborat uštede energije i toplinske zaštite nač</w:t>
      </w:r>
      <w:r w:rsidR="00A71C92" w:rsidRPr="008534E3">
        <w:rPr>
          <w:rFonts w:ascii="Arial" w:hAnsi="Arial" w:cs="Arial"/>
        </w:rPr>
        <w:t xml:space="preserve">initi u skladu </w:t>
      </w:r>
      <w:r w:rsidR="00050E78" w:rsidRPr="008534E3">
        <w:rPr>
          <w:rFonts w:ascii="Arial" w:hAnsi="Arial" w:cs="Arial"/>
        </w:rPr>
        <w:t>s</w:t>
      </w:r>
      <w:r w:rsidR="00A71C92" w:rsidRPr="008534E3">
        <w:rPr>
          <w:rFonts w:ascii="Arial" w:hAnsi="Arial" w:cs="Arial"/>
        </w:rPr>
        <w:t>a Zakonom o učinkovitom korištenju energije u neposrednoj potrošnji (NN 152/08, 55/12, 101/13 i 14/14) te Tehničkim propisom o racionalnoj uporabi energije i toplinskoj zaštiti u zgradama (NN 110/08, 89/09, 79/13 i 90/13)</w:t>
      </w:r>
      <w:r w:rsidRPr="008534E3">
        <w:rPr>
          <w:rFonts w:ascii="Arial" w:hAnsi="Arial" w:cs="Arial"/>
        </w:rPr>
        <w:t>.</w:t>
      </w:r>
    </w:p>
    <w:p w:rsidR="00D24105" w:rsidRPr="008534E3" w:rsidRDefault="00D24105" w:rsidP="00D24105">
      <w:pPr>
        <w:suppressAutoHyphens/>
        <w:spacing w:after="0" w:line="240" w:lineRule="auto"/>
        <w:jc w:val="both"/>
        <w:rPr>
          <w:rFonts w:ascii="Arial" w:hAnsi="Arial" w:cs="Arial"/>
        </w:rPr>
      </w:pPr>
    </w:p>
    <w:p w:rsidR="00D24105" w:rsidRPr="008534E3" w:rsidRDefault="00D24105" w:rsidP="00D24105">
      <w:pPr>
        <w:suppressAutoHyphens/>
        <w:spacing w:after="0" w:line="240" w:lineRule="auto"/>
        <w:jc w:val="both"/>
        <w:rPr>
          <w:rFonts w:ascii="Arial" w:hAnsi="Arial" w:cs="Arial"/>
        </w:rPr>
      </w:pPr>
      <w:r w:rsidRPr="008534E3">
        <w:rPr>
          <w:rFonts w:ascii="Arial" w:hAnsi="Arial" w:cs="Arial"/>
        </w:rPr>
        <w:t>Pod A/5.</w:t>
      </w:r>
    </w:p>
    <w:p w:rsidR="00D24105" w:rsidRPr="008534E3" w:rsidRDefault="00D24105" w:rsidP="00D24105">
      <w:pPr>
        <w:rPr>
          <w:rFonts w:ascii="Arial" w:hAnsi="Arial" w:cs="Arial"/>
        </w:rPr>
      </w:pPr>
      <w:r w:rsidRPr="008534E3">
        <w:rPr>
          <w:rFonts w:ascii="Arial" w:hAnsi="Arial" w:cs="Arial"/>
        </w:rPr>
        <w:t>ELABORAT ZAŠTITE OD BUKE</w:t>
      </w:r>
    </w:p>
    <w:p w:rsidR="00D24105" w:rsidRPr="008534E3" w:rsidRDefault="00D24105" w:rsidP="00CC0D86">
      <w:pPr>
        <w:spacing w:line="240" w:lineRule="auto"/>
        <w:jc w:val="both"/>
        <w:rPr>
          <w:rFonts w:ascii="Arial" w:hAnsi="Arial" w:cs="Arial"/>
        </w:rPr>
      </w:pPr>
      <w:r w:rsidRPr="008534E3">
        <w:rPr>
          <w:rFonts w:ascii="Arial" w:hAnsi="Arial" w:cs="Arial"/>
        </w:rPr>
        <w:t>Potrebno je predvidjeti</w:t>
      </w:r>
      <w:r w:rsidR="002D70F6" w:rsidRPr="008534E3">
        <w:rPr>
          <w:rFonts w:ascii="Arial" w:hAnsi="Arial" w:cs="Arial"/>
        </w:rPr>
        <w:t xml:space="preserve"> sve potrebne mjere zaštite od buke koje mogu nastati upotrebnom građevine, njenih sustava i postrojenja, a imaju utjecaj na okolni prostor, građevine i njihove korisnike. </w:t>
      </w:r>
      <w:r w:rsidR="00A71C92" w:rsidRPr="008534E3">
        <w:rPr>
          <w:rFonts w:ascii="Arial" w:hAnsi="Arial" w:cs="Arial"/>
        </w:rPr>
        <w:t xml:space="preserve">Također, potrebno je predvidjeti i sve potrebne mjere zaštite od vanjske buke a da bi se udovoljilo zahtjevima pojedinih funkcionalnih cjelina. </w:t>
      </w:r>
      <w:r w:rsidR="002D70F6" w:rsidRPr="008534E3">
        <w:rPr>
          <w:rFonts w:ascii="Arial" w:hAnsi="Arial" w:cs="Arial"/>
        </w:rPr>
        <w:t>Svi slojevi i materijali obodn</w:t>
      </w:r>
      <w:r w:rsidR="00A71C92" w:rsidRPr="008534E3">
        <w:rPr>
          <w:rFonts w:ascii="Arial" w:hAnsi="Arial" w:cs="Arial"/>
        </w:rPr>
        <w:t>ih i pregradnih konstrukcija, u</w:t>
      </w:r>
      <w:r w:rsidR="002D70F6" w:rsidRPr="008534E3">
        <w:rPr>
          <w:rFonts w:ascii="Arial" w:hAnsi="Arial" w:cs="Arial"/>
        </w:rPr>
        <w:t xml:space="preserve">stakljenja i sl. moraju biti odabrani u skladu s mjerama zaštite od požara, te u svemu u skladu s idejnim rješenjem. </w:t>
      </w:r>
    </w:p>
    <w:p w:rsidR="00050E78" w:rsidRPr="008534E3" w:rsidRDefault="00050E78" w:rsidP="00CC0D86">
      <w:pPr>
        <w:spacing w:line="240" w:lineRule="auto"/>
        <w:jc w:val="both"/>
        <w:rPr>
          <w:rFonts w:ascii="Arial" w:hAnsi="Arial" w:cs="Arial"/>
        </w:rPr>
      </w:pPr>
      <w:r w:rsidRPr="008534E3">
        <w:rPr>
          <w:rFonts w:ascii="Arial" w:hAnsi="Arial" w:cs="Arial"/>
        </w:rPr>
        <w:t>Cjelovit elaborat uskladiti s Pravilnikom o najvišim dopuštenim razinama buke u sredini u kojoj ljudi rade i borave (NN 145/04).</w:t>
      </w:r>
    </w:p>
    <w:p w:rsidR="00050E78" w:rsidRPr="008534E3" w:rsidRDefault="00050E78" w:rsidP="00050E78">
      <w:pPr>
        <w:jc w:val="both"/>
        <w:rPr>
          <w:rFonts w:ascii="Arial" w:hAnsi="Arial" w:cs="Arial"/>
        </w:rPr>
      </w:pPr>
    </w:p>
    <w:p w:rsidR="00050E78" w:rsidRPr="008534E3" w:rsidRDefault="00050E78" w:rsidP="00050E78">
      <w:pPr>
        <w:pStyle w:val="t-9-8"/>
        <w:jc w:val="both"/>
        <w:rPr>
          <w:rFonts w:ascii="Arial" w:hAnsi="Arial" w:cs="Arial"/>
          <w:sz w:val="22"/>
          <w:szCs w:val="22"/>
        </w:rPr>
      </w:pPr>
      <w:r w:rsidRPr="008534E3">
        <w:rPr>
          <w:rFonts w:ascii="Arial" w:hAnsi="Arial" w:cs="Arial"/>
          <w:sz w:val="22"/>
          <w:szCs w:val="22"/>
        </w:rPr>
        <w:t>Pod B/  ISHOĐENJE OBAVIJESTI O UVJETIMA ZA IZRADU GLAVNOG PROJEKTA TE  PRIBAVLJANJE POSEBNIH UVJETA</w:t>
      </w:r>
      <w:r w:rsidR="002F06AC" w:rsidRPr="008534E3">
        <w:rPr>
          <w:rFonts w:ascii="Arial" w:hAnsi="Arial" w:cs="Arial"/>
          <w:sz w:val="22"/>
          <w:szCs w:val="22"/>
        </w:rPr>
        <w:t xml:space="preserve"> JAVNOPRAVNIH PODUZEĆA</w:t>
      </w:r>
    </w:p>
    <w:p w:rsidR="00050E78" w:rsidRPr="008534E3" w:rsidRDefault="00050E78" w:rsidP="00CC0D86">
      <w:pPr>
        <w:spacing w:line="240" w:lineRule="auto"/>
        <w:jc w:val="both"/>
        <w:rPr>
          <w:rFonts w:ascii="Arial" w:hAnsi="Arial" w:cs="Arial"/>
        </w:rPr>
      </w:pPr>
      <w:r w:rsidRPr="008534E3">
        <w:rPr>
          <w:rFonts w:ascii="Arial" w:hAnsi="Arial" w:cs="Arial"/>
        </w:rPr>
        <w:t>Potrebno je u svrhu izrade glavnog projekta za građenje građevine od nadležnog upravnog tijela zatražiti da ga obavijesti od kojih je javnopravnih tijela potrebno pribaviti posebne uvjete u skladu s kojima mora biti izrađen glavni projekt za građevinu navedene namjene. Uz upit se prilaže kopija katastarskog plana te opis i prikaz građevine koji se namjerava graditi. Ponuditelj je dužan izraditi opis i prikaz građevine,</w:t>
      </w:r>
      <w:r w:rsidR="00771069">
        <w:rPr>
          <w:rFonts w:ascii="Arial" w:hAnsi="Arial" w:cs="Arial"/>
        </w:rPr>
        <w:t xml:space="preserve"> sudjelovati u ishođenju obavijesti,</w:t>
      </w:r>
      <w:r w:rsidRPr="008534E3">
        <w:rPr>
          <w:rFonts w:ascii="Arial" w:hAnsi="Arial" w:cs="Arial"/>
        </w:rPr>
        <w:t xml:space="preserve"> a naručitelj će osigurati kopiju katastarskog plana.</w:t>
      </w:r>
    </w:p>
    <w:p w:rsidR="00050E78" w:rsidRPr="008534E3" w:rsidRDefault="00050E78" w:rsidP="00CC0D86">
      <w:pPr>
        <w:spacing w:line="240" w:lineRule="auto"/>
        <w:jc w:val="both"/>
        <w:rPr>
          <w:rFonts w:ascii="Arial" w:hAnsi="Arial" w:cs="Arial"/>
        </w:rPr>
      </w:pPr>
      <w:r w:rsidRPr="008534E3">
        <w:rPr>
          <w:rFonts w:ascii="Arial" w:hAnsi="Arial" w:cs="Arial"/>
        </w:rPr>
        <w:t xml:space="preserve">Na osnovu dobivene obavijesti potrebno je ishoditi posebne uvjete. </w:t>
      </w:r>
    </w:p>
    <w:p w:rsidR="004B0CC5" w:rsidRPr="008534E3" w:rsidRDefault="004B0CC5" w:rsidP="00050E78">
      <w:pPr>
        <w:pStyle w:val="t-9-8"/>
        <w:jc w:val="both"/>
        <w:rPr>
          <w:rFonts w:ascii="Arial" w:hAnsi="Arial" w:cs="Arial"/>
          <w:sz w:val="22"/>
          <w:szCs w:val="22"/>
        </w:rPr>
      </w:pPr>
    </w:p>
    <w:p w:rsidR="00050E78" w:rsidRPr="008534E3" w:rsidRDefault="00050E78" w:rsidP="00050E78">
      <w:pPr>
        <w:pStyle w:val="t-9-8"/>
        <w:jc w:val="both"/>
        <w:rPr>
          <w:rFonts w:ascii="Arial" w:hAnsi="Arial" w:cs="Arial"/>
          <w:sz w:val="22"/>
          <w:szCs w:val="22"/>
        </w:rPr>
      </w:pPr>
      <w:r w:rsidRPr="008534E3">
        <w:rPr>
          <w:rFonts w:ascii="Arial" w:hAnsi="Arial" w:cs="Arial"/>
          <w:sz w:val="22"/>
          <w:szCs w:val="22"/>
        </w:rPr>
        <w:t>Pod C/ GLAVNI PROJEKT:</w:t>
      </w:r>
    </w:p>
    <w:p w:rsidR="00683E72" w:rsidRPr="008534E3" w:rsidRDefault="001C1A84" w:rsidP="00CC0D86">
      <w:pPr>
        <w:spacing w:after="0" w:line="240" w:lineRule="auto"/>
        <w:jc w:val="both"/>
        <w:rPr>
          <w:rFonts w:ascii="Arial" w:hAnsi="Arial" w:cs="Arial"/>
        </w:rPr>
      </w:pPr>
      <w:r w:rsidRPr="008534E3">
        <w:rPr>
          <w:rFonts w:ascii="Arial" w:hAnsi="Arial" w:cs="Arial"/>
        </w:rPr>
        <w:t xml:space="preserve">Glavni projekt građevine sadrži </w:t>
      </w:r>
      <w:r w:rsidR="00683E72" w:rsidRPr="008534E3">
        <w:rPr>
          <w:rFonts w:ascii="Arial" w:hAnsi="Arial" w:cs="Arial"/>
        </w:rPr>
        <w:t>navedene</w:t>
      </w:r>
      <w:r w:rsidRPr="008534E3">
        <w:rPr>
          <w:rFonts w:ascii="Arial" w:hAnsi="Arial" w:cs="Arial"/>
        </w:rPr>
        <w:t xml:space="preserve"> projekte pojedinih struka, kojima se daje</w:t>
      </w:r>
      <w:r w:rsidR="00831692" w:rsidRPr="008534E3">
        <w:rPr>
          <w:rFonts w:ascii="Arial" w:hAnsi="Arial" w:cs="Arial"/>
        </w:rPr>
        <w:t xml:space="preserve"> </w:t>
      </w:r>
      <w:r w:rsidRPr="008534E3">
        <w:rPr>
          <w:rFonts w:ascii="Arial" w:hAnsi="Arial" w:cs="Arial"/>
        </w:rPr>
        <w:t>tehničko rješenje građevine, definira građevina u prostoru te dokazuje ispunjavanje temeljnih</w:t>
      </w:r>
      <w:r w:rsidR="00831692" w:rsidRPr="008534E3">
        <w:rPr>
          <w:rFonts w:ascii="Arial" w:hAnsi="Arial" w:cs="Arial"/>
        </w:rPr>
        <w:t xml:space="preserve"> </w:t>
      </w:r>
      <w:r w:rsidRPr="008534E3">
        <w:rPr>
          <w:rFonts w:ascii="Arial" w:hAnsi="Arial" w:cs="Arial"/>
        </w:rPr>
        <w:t>zahtjeva za građevinu kao i drugih propisanih i određenih zahtjeva i uvjeta.</w:t>
      </w:r>
      <w:r w:rsidR="00831692" w:rsidRPr="008534E3">
        <w:rPr>
          <w:rFonts w:ascii="Arial" w:hAnsi="Arial" w:cs="Arial"/>
        </w:rPr>
        <w:t xml:space="preserve"> </w:t>
      </w:r>
    </w:p>
    <w:p w:rsidR="00683E72" w:rsidRPr="008534E3" w:rsidRDefault="00831692" w:rsidP="00CC0D86">
      <w:pPr>
        <w:spacing w:after="0" w:line="240" w:lineRule="auto"/>
        <w:jc w:val="both"/>
        <w:rPr>
          <w:rFonts w:ascii="Arial" w:hAnsi="Arial" w:cs="Arial"/>
        </w:rPr>
      </w:pPr>
      <w:r w:rsidRPr="008534E3">
        <w:rPr>
          <w:rFonts w:ascii="Arial" w:hAnsi="Arial" w:cs="Arial"/>
        </w:rPr>
        <w:t>Glavni projekt mora sadržavati podatke potrebne za izračun kom</w:t>
      </w:r>
      <w:smartTag w:uri="urn:schemas-microsoft-com:office:smarttags" w:element="PersonName">
        <w:r w:rsidRPr="008534E3">
          <w:rPr>
            <w:rFonts w:ascii="Arial" w:hAnsi="Arial" w:cs="Arial"/>
          </w:rPr>
          <w:t>una</w:t>
        </w:r>
      </w:smartTag>
      <w:r w:rsidRPr="008534E3">
        <w:rPr>
          <w:rFonts w:ascii="Arial" w:hAnsi="Arial" w:cs="Arial"/>
        </w:rPr>
        <w:t xml:space="preserve">lnog doprinosa i vodnog doprinosa. </w:t>
      </w:r>
      <w:r w:rsidRPr="008534E3">
        <w:rPr>
          <w:rFonts w:ascii="Arial" w:eastAsia="Times New Roman" w:hAnsi="Arial" w:cs="Arial"/>
          <w:lang w:eastAsia="hr-HR"/>
        </w:rPr>
        <w:t>Prilikom izrač</w:t>
      </w:r>
      <w:smartTag w:uri="urn:schemas-microsoft-com:office:smarttags" w:element="PersonName">
        <w:r w:rsidRPr="008534E3">
          <w:rPr>
            <w:rFonts w:ascii="Arial" w:eastAsia="Times New Roman" w:hAnsi="Arial" w:cs="Arial"/>
            <w:lang w:eastAsia="hr-HR"/>
          </w:rPr>
          <w:t>una</w:t>
        </w:r>
      </w:smartTag>
      <w:r w:rsidRPr="008534E3">
        <w:rPr>
          <w:rFonts w:ascii="Arial" w:eastAsia="Times New Roman" w:hAnsi="Arial" w:cs="Arial"/>
          <w:lang w:eastAsia="hr-HR"/>
        </w:rPr>
        <w:t xml:space="preserve"> obujma za plaćanje kom</w:t>
      </w:r>
      <w:smartTag w:uri="urn:schemas-microsoft-com:office:smarttags" w:element="PersonName">
        <w:r w:rsidRPr="008534E3">
          <w:rPr>
            <w:rFonts w:ascii="Arial" w:eastAsia="Times New Roman" w:hAnsi="Arial" w:cs="Arial"/>
            <w:lang w:eastAsia="hr-HR"/>
          </w:rPr>
          <w:t>una</w:t>
        </w:r>
      </w:smartTag>
      <w:r w:rsidRPr="008534E3">
        <w:rPr>
          <w:rFonts w:ascii="Arial" w:eastAsia="Times New Roman" w:hAnsi="Arial" w:cs="Arial"/>
          <w:lang w:eastAsia="hr-HR"/>
        </w:rPr>
        <w:t xml:space="preserve">lnog i vodnog doprinosa, potrebno je u obzir uzeti oduzimanje obujma legalno sagrađene obiteljske kuće na k.č.br. 431 k.o. Satnica Đakovačka koja je u međuvremenu uklonjena. Osnova za navedeni izračun biti će </w:t>
      </w:r>
      <w:r w:rsidR="00683E72" w:rsidRPr="008534E3">
        <w:rPr>
          <w:rFonts w:ascii="Arial" w:hAnsi="Arial" w:cs="Arial"/>
        </w:rPr>
        <w:t xml:space="preserve">Uvjerenje da su osnovna građevina i prateće pomoćne građevine evidentirane u katastarskom operatu Općine Satnica Đakovačka prije 15. veljače 1968. godine, a koje će ishoditi Naručitelj. </w:t>
      </w:r>
    </w:p>
    <w:p w:rsidR="00831692" w:rsidRPr="008534E3" w:rsidRDefault="00831692" w:rsidP="00050E78">
      <w:pPr>
        <w:suppressAutoHyphens/>
        <w:spacing w:after="0" w:line="240" w:lineRule="auto"/>
        <w:jc w:val="both"/>
        <w:rPr>
          <w:rFonts w:ascii="Arial" w:hAnsi="Arial" w:cs="Arial"/>
        </w:rPr>
      </w:pPr>
    </w:p>
    <w:p w:rsidR="00050E78" w:rsidRPr="008534E3" w:rsidRDefault="00731426" w:rsidP="00050E78">
      <w:pPr>
        <w:suppressAutoHyphens/>
        <w:spacing w:after="0" w:line="240" w:lineRule="auto"/>
        <w:jc w:val="both"/>
        <w:rPr>
          <w:rFonts w:ascii="Arial" w:hAnsi="Arial" w:cs="Arial"/>
        </w:rPr>
      </w:pPr>
      <w:r>
        <w:rPr>
          <w:rFonts w:ascii="Arial" w:hAnsi="Arial" w:cs="Arial"/>
        </w:rPr>
        <w:br w:type="page"/>
      </w:r>
      <w:r w:rsidR="00050E78" w:rsidRPr="008534E3">
        <w:rPr>
          <w:rFonts w:ascii="Arial" w:hAnsi="Arial" w:cs="Arial"/>
        </w:rPr>
        <w:lastRenderedPageBreak/>
        <w:t>Pod C/1.</w:t>
      </w:r>
    </w:p>
    <w:p w:rsidR="00050E78" w:rsidRPr="008534E3" w:rsidRDefault="00050E78" w:rsidP="00050E78">
      <w:pPr>
        <w:suppressAutoHyphens/>
        <w:spacing w:after="0" w:line="240" w:lineRule="auto"/>
        <w:jc w:val="both"/>
        <w:rPr>
          <w:rFonts w:ascii="Arial" w:hAnsi="Arial" w:cs="Arial"/>
        </w:rPr>
      </w:pPr>
      <w:r w:rsidRPr="008534E3">
        <w:rPr>
          <w:rFonts w:ascii="Arial" w:hAnsi="Arial" w:cs="Arial"/>
        </w:rPr>
        <w:t>ARHITEKTONSKI PROJEKT</w:t>
      </w:r>
    </w:p>
    <w:p w:rsidR="00717F8D" w:rsidRPr="008534E3" w:rsidRDefault="00717F8D" w:rsidP="004B0CC5">
      <w:pPr>
        <w:spacing w:after="0" w:line="240" w:lineRule="auto"/>
        <w:jc w:val="both"/>
        <w:rPr>
          <w:rFonts w:ascii="Arial" w:eastAsia="Times New Roman" w:hAnsi="Arial" w:cs="Arial"/>
          <w:lang w:eastAsia="hr-HR"/>
        </w:rPr>
      </w:pPr>
    </w:p>
    <w:p w:rsidR="00717F8D" w:rsidRPr="008534E3" w:rsidRDefault="004B0CC5" w:rsidP="004B0CC5">
      <w:pPr>
        <w:spacing w:after="0" w:line="240" w:lineRule="auto"/>
        <w:jc w:val="both"/>
        <w:rPr>
          <w:rFonts w:ascii="Arial" w:eastAsia="Times New Roman" w:hAnsi="Arial" w:cs="Arial"/>
          <w:lang w:eastAsia="hr-HR"/>
        </w:rPr>
      </w:pPr>
      <w:r w:rsidRPr="008534E3">
        <w:rPr>
          <w:rFonts w:ascii="Arial" w:eastAsia="Times New Roman" w:hAnsi="Arial" w:cs="Arial"/>
          <w:lang w:eastAsia="hr-HR"/>
        </w:rPr>
        <w:t>Tekstualni dio</w:t>
      </w:r>
      <w:r w:rsidR="00717F8D" w:rsidRPr="008534E3">
        <w:rPr>
          <w:rFonts w:ascii="Arial" w:eastAsia="Times New Roman" w:hAnsi="Arial" w:cs="Arial"/>
          <w:lang w:eastAsia="hr-HR"/>
        </w:rPr>
        <w:t>:</w:t>
      </w:r>
      <w:r w:rsidRPr="008534E3">
        <w:rPr>
          <w:rFonts w:ascii="Arial" w:eastAsia="Times New Roman" w:hAnsi="Arial" w:cs="Arial"/>
          <w:lang w:eastAsia="hr-HR"/>
        </w:rPr>
        <w:t xml:space="preserve"> </w:t>
      </w:r>
    </w:p>
    <w:p w:rsidR="00050E78" w:rsidRPr="008534E3" w:rsidRDefault="004B0CC5" w:rsidP="004B0CC5">
      <w:pPr>
        <w:spacing w:after="0" w:line="240" w:lineRule="auto"/>
        <w:jc w:val="both"/>
        <w:rPr>
          <w:rFonts w:ascii="Arial" w:eastAsia="Times New Roman" w:hAnsi="Arial" w:cs="Arial"/>
          <w:lang w:eastAsia="hr-HR"/>
        </w:rPr>
      </w:pPr>
      <w:r w:rsidRPr="008534E3">
        <w:rPr>
          <w:rFonts w:ascii="Arial" w:eastAsia="Times New Roman" w:hAnsi="Arial" w:cs="Arial"/>
          <w:lang w:eastAsia="hr-HR"/>
        </w:rPr>
        <w:t xml:space="preserve">glavnog projekta sadrži sve tehničke, tehnološke i druge podatke, proračune i rješenja kojima se dokazuje da građevina ispunjava temeljne zahtjeve za građevinu te druge </w:t>
      </w:r>
      <w:r w:rsidRPr="008534E3">
        <w:rPr>
          <w:rFonts w:ascii="Arial" w:hAnsi="Arial" w:cs="Arial"/>
        </w:rPr>
        <w:t>uvjete</w:t>
      </w:r>
      <w:r w:rsidRPr="008534E3">
        <w:rPr>
          <w:rFonts w:ascii="Arial" w:eastAsia="Times New Roman" w:hAnsi="Arial" w:cs="Arial"/>
          <w:lang w:eastAsia="hr-HR"/>
        </w:rPr>
        <w:t xml:space="preserve"> koje građevina mora ispunjavati.</w:t>
      </w:r>
    </w:p>
    <w:p w:rsidR="004B0CC5" w:rsidRPr="008534E3" w:rsidRDefault="0041080C" w:rsidP="004B0CC5">
      <w:pPr>
        <w:spacing w:after="0" w:line="240" w:lineRule="auto"/>
        <w:jc w:val="both"/>
        <w:rPr>
          <w:rFonts w:ascii="Arial" w:eastAsia="Times New Roman" w:hAnsi="Arial" w:cs="Arial"/>
          <w:lang w:eastAsia="hr-HR"/>
        </w:rPr>
      </w:pPr>
      <w:r w:rsidRPr="008534E3">
        <w:rPr>
          <w:rFonts w:ascii="Arial" w:eastAsia="Times New Roman" w:hAnsi="Arial" w:cs="Arial"/>
          <w:lang w:eastAsia="hr-HR"/>
        </w:rPr>
        <w:t>Sadrži:</w:t>
      </w:r>
    </w:p>
    <w:p w:rsidR="004B0CC5" w:rsidRPr="008534E3" w:rsidRDefault="0041080C" w:rsidP="00347551">
      <w:pPr>
        <w:numPr>
          <w:ilvl w:val="0"/>
          <w:numId w:val="12"/>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tehnički opis</w:t>
      </w:r>
      <w:r w:rsidR="004B0CC5" w:rsidRPr="008534E3">
        <w:rPr>
          <w:rFonts w:ascii="Arial" w:eastAsia="Times New Roman" w:hAnsi="Arial" w:cs="Arial"/>
          <w:lang w:eastAsia="hr-HR"/>
        </w:rPr>
        <w:t>,</w:t>
      </w:r>
    </w:p>
    <w:p w:rsidR="004B0CC5" w:rsidRPr="008534E3" w:rsidRDefault="004B0CC5" w:rsidP="00347551">
      <w:pPr>
        <w:numPr>
          <w:ilvl w:val="0"/>
          <w:numId w:val="12"/>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dokazi o ispunjavanju temeljnih i drugih</w:t>
      </w:r>
      <w:r w:rsidR="0041080C" w:rsidRPr="008534E3">
        <w:rPr>
          <w:rFonts w:ascii="Arial" w:eastAsia="Times New Roman" w:hAnsi="Arial" w:cs="Arial"/>
          <w:lang w:eastAsia="hr-HR"/>
        </w:rPr>
        <w:t xml:space="preserve"> </w:t>
      </w:r>
      <w:r w:rsidRPr="008534E3">
        <w:rPr>
          <w:rFonts w:ascii="Arial" w:eastAsia="Times New Roman" w:hAnsi="Arial" w:cs="Arial"/>
          <w:lang w:eastAsia="hr-HR"/>
        </w:rPr>
        <w:t>zahtjeva,</w:t>
      </w:r>
    </w:p>
    <w:p w:rsidR="004B0CC5" w:rsidRPr="008534E3" w:rsidRDefault="0041080C" w:rsidP="00347551">
      <w:pPr>
        <w:numPr>
          <w:ilvl w:val="0"/>
          <w:numId w:val="12"/>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program</w:t>
      </w:r>
      <w:r w:rsidR="004B0CC5" w:rsidRPr="008534E3">
        <w:rPr>
          <w:rFonts w:ascii="Arial" w:eastAsia="Times New Roman" w:hAnsi="Arial" w:cs="Arial"/>
          <w:lang w:eastAsia="hr-HR"/>
        </w:rPr>
        <w:t xml:space="preserve"> kontrole i osiguranja kvalitete s uvjetima ispunjavanja temeljnih zahtjeva za</w:t>
      </w:r>
      <w:r w:rsidRPr="008534E3">
        <w:rPr>
          <w:rFonts w:ascii="Arial" w:eastAsia="Times New Roman" w:hAnsi="Arial" w:cs="Arial"/>
          <w:lang w:eastAsia="hr-HR"/>
        </w:rPr>
        <w:t xml:space="preserve"> </w:t>
      </w:r>
      <w:r w:rsidR="004B0CC5" w:rsidRPr="008534E3">
        <w:rPr>
          <w:rFonts w:ascii="Arial" w:eastAsia="Times New Roman" w:hAnsi="Arial" w:cs="Arial"/>
          <w:lang w:eastAsia="hr-HR"/>
        </w:rPr>
        <w:t>građevinu tijekom građenja i održavanja građevine (procedure osiguranja kvalitete, program</w:t>
      </w:r>
      <w:r w:rsidRPr="008534E3">
        <w:rPr>
          <w:rFonts w:ascii="Arial" w:eastAsia="Times New Roman" w:hAnsi="Arial" w:cs="Arial"/>
          <w:lang w:eastAsia="hr-HR"/>
        </w:rPr>
        <w:t xml:space="preserve"> </w:t>
      </w:r>
      <w:r w:rsidR="00717F8D" w:rsidRPr="008534E3">
        <w:rPr>
          <w:rFonts w:ascii="Arial" w:eastAsia="Times New Roman" w:hAnsi="Arial" w:cs="Arial"/>
          <w:lang w:eastAsia="hr-HR"/>
        </w:rPr>
        <w:t>ispitivanja i dr.). Program kontrole i osiguranja kvalitete mora sadržavati pregled i specificirana svojstva svih materijala, građevnih i drugih proizvoda te predgotovljenih elemenata koji se ugrađuju u građevinu, kao i opis potrebnih ispitivanja i zahtjevanih rezultata kojim će se dokazati tražena kvaliteta i ispunjavanje temeljnih zahtjeva.</w:t>
      </w:r>
    </w:p>
    <w:p w:rsidR="004B0CC5" w:rsidRPr="008534E3" w:rsidRDefault="0041080C" w:rsidP="00347551">
      <w:pPr>
        <w:numPr>
          <w:ilvl w:val="0"/>
          <w:numId w:val="12"/>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troškovnik</w:t>
      </w:r>
      <w:r w:rsidR="00717F8D" w:rsidRPr="008534E3">
        <w:rPr>
          <w:rFonts w:ascii="Arial" w:eastAsia="Times New Roman" w:hAnsi="Arial" w:cs="Arial"/>
          <w:lang w:eastAsia="hr-HR"/>
        </w:rPr>
        <w:t xml:space="preserve"> (opis radova iskazanih po stavkama, ovisno o njihovoj vrsti, s predviđenim količinama; popis građevnih i drugih proizvoda potrebnih za građenje dijela građevine, s iskazom količina na razini točnosti primjerenoj razini razrade glavnog projekta; procjenu troškova građenja dijela građevine, bez navođenja jediničnih cijena i umnožaka po pojedinim stavkama troškovnika)</w:t>
      </w:r>
    </w:p>
    <w:p w:rsidR="004B0CC5" w:rsidRPr="008534E3" w:rsidRDefault="0041080C" w:rsidP="00347551">
      <w:pPr>
        <w:numPr>
          <w:ilvl w:val="0"/>
          <w:numId w:val="12"/>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posebne tehničke uvjete građenja, posebne tehničke</w:t>
      </w:r>
      <w:r w:rsidR="004B0CC5" w:rsidRPr="008534E3">
        <w:rPr>
          <w:rFonts w:ascii="Arial" w:eastAsia="Times New Roman" w:hAnsi="Arial" w:cs="Arial"/>
          <w:lang w:eastAsia="hr-HR"/>
        </w:rPr>
        <w:t xml:space="preserve"> uvjetima za postupanje s</w:t>
      </w:r>
      <w:r w:rsidRPr="008534E3">
        <w:rPr>
          <w:rFonts w:ascii="Arial" w:eastAsia="Times New Roman" w:hAnsi="Arial" w:cs="Arial"/>
          <w:lang w:eastAsia="hr-HR"/>
        </w:rPr>
        <w:t xml:space="preserve"> </w:t>
      </w:r>
      <w:r w:rsidR="004B0CC5" w:rsidRPr="008534E3">
        <w:rPr>
          <w:rFonts w:ascii="Arial" w:eastAsia="Times New Roman" w:hAnsi="Arial" w:cs="Arial"/>
          <w:lang w:eastAsia="hr-HR"/>
        </w:rPr>
        <w:t>građevnim otpadom koji nastaje tijekom građenja i pri uklanjanju građevine ili njezinog</w:t>
      </w:r>
      <w:r w:rsidRPr="008534E3">
        <w:rPr>
          <w:rFonts w:ascii="Arial" w:eastAsia="Times New Roman" w:hAnsi="Arial" w:cs="Arial"/>
          <w:lang w:eastAsia="hr-HR"/>
        </w:rPr>
        <w:t xml:space="preserve"> </w:t>
      </w:r>
      <w:r w:rsidR="004B0CC5" w:rsidRPr="008534E3">
        <w:rPr>
          <w:rFonts w:ascii="Arial" w:eastAsia="Times New Roman" w:hAnsi="Arial" w:cs="Arial"/>
          <w:lang w:eastAsia="hr-HR"/>
        </w:rPr>
        <w:t>dijela</w:t>
      </w:r>
    </w:p>
    <w:p w:rsidR="0041080C" w:rsidRPr="008534E3" w:rsidRDefault="0041080C" w:rsidP="00347551">
      <w:pPr>
        <w:numPr>
          <w:ilvl w:val="0"/>
          <w:numId w:val="12"/>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podaci o elaboratima koji su poslužili za izradu arhitektonskog dijela glavnog projekta,</w:t>
      </w:r>
    </w:p>
    <w:p w:rsidR="0041080C" w:rsidRPr="008534E3" w:rsidRDefault="0041080C" w:rsidP="00347551">
      <w:pPr>
        <w:numPr>
          <w:ilvl w:val="0"/>
          <w:numId w:val="12"/>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način održavanja,</w:t>
      </w:r>
    </w:p>
    <w:p w:rsidR="00717F8D" w:rsidRPr="008534E3" w:rsidRDefault="00717F8D" w:rsidP="0041080C">
      <w:pPr>
        <w:spacing w:after="0" w:line="240" w:lineRule="auto"/>
        <w:jc w:val="both"/>
        <w:rPr>
          <w:rFonts w:ascii="Arial" w:eastAsia="Times New Roman" w:hAnsi="Arial" w:cs="Arial"/>
          <w:lang w:eastAsia="hr-HR"/>
        </w:rPr>
      </w:pPr>
    </w:p>
    <w:p w:rsidR="00717F8D" w:rsidRPr="008534E3" w:rsidRDefault="00717F8D" w:rsidP="0041080C">
      <w:pPr>
        <w:spacing w:after="0" w:line="240" w:lineRule="auto"/>
        <w:jc w:val="both"/>
        <w:rPr>
          <w:rFonts w:ascii="Arial" w:eastAsia="Times New Roman" w:hAnsi="Arial" w:cs="Arial"/>
          <w:lang w:eastAsia="hr-HR"/>
        </w:rPr>
      </w:pPr>
      <w:r w:rsidRPr="008534E3">
        <w:rPr>
          <w:rFonts w:ascii="Arial" w:eastAsia="Times New Roman" w:hAnsi="Arial" w:cs="Arial"/>
          <w:u w:val="single"/>
          <w:lang w:eastAsia="hr-HR"/>
        </w:rPr>
        <w:t>Grafički prikazi</w:t>
      </w:r>
      <w:r w:rsidRPr="008534E3">
        <w:rPr>
          <w:rFonts w:ascii="Arial" w:eastAsia="Times New Roman" w:hAnsi="Arial" w:cs="Arial"/>
          <w:lang w:eastAsia="hr-HR"/>
        </w:rPr>
        <w:t xml:space="preserve">: </w:t>
      </w:r>
    </w:p>
    <w:p w:rsidR="00717F8D" w:rsidRPr="008534E3" w:rsidRDefault="00717F8D" w:rsidP="00347551">
      <w:pPr>
        <w:numPr>
          <w:ilvl w:val="0"/>
          <w:numId w:val="8"/>
        </w:numPr>
        <w:spacing w:after="0" w:line="240" w:lineRule="auto"/>
        <w:ind w:left="360"/>
        <w:jc w:val="both"/>
        <w:rPr>
          <w:rFonts w:ascii="Arial" w:eastAsia="Times New Roman" w:hAnsi="Arial" w:cs="Arial"/>
          <w:lang w:eastAsia="hr-HR"/>
        </w:rPr>
      </w:pPr>
      <w:r w:rsidRPr="008534E3">
        <w:rPr>
          <w:rFonts w:ascii="Arial" w:eastAsia="Times New Roman" w:hAnsi="Arial" w:cs="Arial"/>
          <w:lang w:eastAsia="hr-HR"/>
        </w:rPr>
        <w:t>situaciju s prikazom projektiranog dijela građevine u primjerenom mjerilu,</w:t>
      </w:r>
    </w:p>
    <w:p w:rsidR="00717F8D" w:rsidRPr="008534E3" w:rsidRDefault="00717F8D" w:rsidP="00347551">
      <w:pPr>
        <w:numPr>
          <w:ilvl w:val="0"/>
          <w:numId w:val="8"/>
        </w:numPr>
        <w:spacing w:after="0" w:line="240" w:lineRule="auto"/>
        <w:ind w:left="360"/>
        <w:jc w:val="both"/>
        <w:rPr>
          <w:rFonts w:ascii="Arial" w:eastAsia="Times New Roman" w:hAnsi="Arial" w:cs="Arial"/>
          <w:lang w:eastAsia="hr-HR"/>
        </w:rPr>
      </w:pPr>
      <w:r w:rsidRPr="008534E3">
        <w:rPr>
          <w:rFonts w:ascii="Arial" w:eastAsia="Times New Roman" w:hAnsi="Arial" w:cs="Arial"/>
          <w:lang w:eastAsia="hr-HR"/>
        </w:rPr>
        <w:t>nacrte (tlocrte, presjeke, poglede odnosno druge nacrte prikladne ovoj vrsti građevine),</w:t>
      </w:r>
    </w:p>
    <w:p w:rsidR="00717F8D" w:rsidRPr="008534E3" w:rsidRDefault="00717F8D" w:rsidP="00347551">
      <w:pPr>
        <w:numPr>
          <w:ilvl w:val="0"/>
          <w:numId w:val="8"/>
        </w:numPr>
        <w:spacing w:after="0" w:line="240" w:lineRule="auto"/>
        <w:ind w:left="360"/>
        <w:jc w:val="both"/>
        <w:rPr>
          <w:rFonts w:ascii="Arial" w:eastAsia="Times New Roman" w:hAnsi="Arial" w:cs="Arial"/>
          <w:lang w:eastAsia="hr-HR"/>
        </w:rPr>
      </w:pPr>
      <w:r w:rsidRPr="008534E3">
        <w:rPr>
          <w:rFonts w:ascii="Arial" w:eastAsia="Times New Roman" w:hAnsi="Arial" w:cs="Arial"/>
          <w:lang w:eastAsia="hr-HR"/>
        </w:rPr>
        <w:t>nacrte kojima se, ovisno o vrsti i namjeni građevine, daje rješenje uređenja građevne čestice (namjenu i obradu površina, ograde, ogradne i druge zidove te druge elemente projektirane u cilju uređenja terena),</w:t>
      </w:r>
    </w:p>
    <w:p w:rsidR="00717F8D" w:rsidRPr="008534E3" w:rsidRDefault="00717F8D" w:rsidP="004B0CC5">
      <w:pPr>
        <w:suppressAutoHyphens/>
        <w:spacing w:after="0" w:line="240" w:lineRule="auto"/>
        <w:jc w:val="both"/>
        <w:rPr>
          <w:rFonts w:ascii="Arial" w:hAnsi="Arial" w:cs="Arial"/>
        </w:rPr>
      </w:pPr>
    </w:p>
    <w:p w:rsidR="00213343" w:rsidRDefault="00213343" w:rsidP="00717F8D">
      <w:pPr>
        <w:suppressAutoHyphens/>
        <w:spacing w:after="0" w:line="240" w:lineRule="auto"/>
        <w:jc w:val="both"/>
        <w:rPr>
          <w:rFonts w:ascii="Arial" w:hAnsi="Arial" w:cs="Arial"/>
        </w:rPr>
      </w:pPr>
    </w:p>
    <w:p w:rsidR="00717F8D" w:rsidRPr="008534E3" w:rsidRDefault="00717F8D" w:rsidP="00717F8D">
      <w:pPr>
        <w:suppressAutoHyphens/>
        <w:spacing w:after="0" w:line="240" w:lineRule="auto"/>
        <w:jc w:val="both"/>
        <w:rPr>
          <w:rFonts w:ascii="Arial" w:hAnsi="Arial" w:cs="Arial"/>
        </w:rPr>
      </w:pPr>
      <w:r w:rsidRPr="008534E3">
        <w:rPr>
          <w:rFonts w:ascii="Arial" w:hAnsi="Arial" w:cs="Arial"/>
        </w:rPr>
        <w:t>Pod C/2.</w:t>
      </w:r>
    </w:p>
    <w:p w:rsidR="00717F8D" w:rsidRPr="008534E3" w:rsidRDefault="00717F8D" w:rsidP="00717F8D">
      <w:pPr>
        <w:suppressAutoHyphens/>
        <w:spacing w:after="0" w:line="240" w:lineRule="auto"/>
        <w:jc w:val="both"/>
        <w:rPr>
          <w:rFonts w:ascii="Arial" w:hAnsi="Arial" w:cs="Arial"/>
        </w:rPr>
      </w:pPr>
      <w:r w:rsidRPr="008534E3">
        <w:rPr>
          <w:rFonts w:ascii="Arial" w:hAnsi="Arial" w:cs="Arial"/>
        </w:rPr>
        <w:t>GRAĐEVINSKI PROJEKT KONSTRUKCIJE</w:t>
      </w:r>
    </w:p>
    <w:p w:rsidR="00717F8D" w:rsidRPr="008534E3" w:rsidRDefault="00717F8D" w:rsidP="004B0CC5">
      <w:pPr>
        <w:suppressAutoHyphens/>
        <w:spacing w:after="0" w:line="240" w:lineRule="auto"/>
        <w:jc w:val="both"/>
        <w:rPr>
          <w:rFonts w:ascii="Arial" w:hAnsi="Arial" w:cs="Arial"/>
        </w:rPr>
      </w:pPr>
    </w:p>
    <w:p w:rsidR="001579E7" w:rsidRPr="008534E3" w:rsidRDefault="001579E7" w:rsidP="001579E7">
      <w:pPr>
        <w:spacing w:after="0" w:line="240" w:lineRule="auto"/>
        <w:jc w:val="both"/>
        <w:rPr>
          <w:rFonts w:ascii="Arial" w:eastAsia="Times New Roman" w:hAnsi="Arial" w:cs="Arial"/>
          <w:lang w:eastAsia="hr-HR"/>
        </w:rPr>
      </w:pPr>
      <w:r w:rsidRPr="008534E3">
        <w:rPr>
          <w:rFonts w:ascii="Arial" w:eastAsia="Times New Roman" w:hAnsi="Arial" w:cs="Arial"/>
          <w:lang w:eastAsia="hr-HR"/>
        </w:rPr>
        <w:t xml:space="preserve">Tekstualni dio glavnog projekta sadrži: </w:t>
      </w:r>
    </w:p>
    <w:p w:rsidR="001579E7" w:rsidRPr="008534E3" w:rsidRDefault="001579E7" w:rsidP="00347551">
      <w:pPr>
        <w:numPr>
          <w:ilvl w:val="0"/>
          <w:numId w:val="13"/>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tehnički opis za izradu prorač</w:t>
      </w:r>
      <w:smartTag w:uri="urn:schemas-microsoft-com:office:smarttags" w:element="PersonName">
        <w:r w:rsidRPr="008534E3">
          <w:rPr>
            <w:rFonts w:ascii="Arial" w:eastAsia="Times New Roman" w:hAnsi="Arial" w:cs="Arial"/>
            <w:lang w:eastAsia="hr-HR"/>
          </w:rPr>
          <w:t>una</w:t>
        </w:r>
      </w:smartTag>
      <w:r w:rsidRPr="008534E3">
        <w:rPr>
          <w:rFonts w:ascii="Arial" w:eastAsia="Times New Roman" w:hAnsi="Arial" w:cs="Arial"/>
          <w:lang w:eastAsia="hr-HR"/>
        </w:rPr>
        <w:t xml:space="preserve"> mehaničke otpornosti i stabilnosti građevine,</w:t>
      </w:r>
    </w:p>
    <w:p w:rsidR="001579E7" w:rsidRPr="008534E3" w:rsidRDefault="001579E7" w:rsidP="00347551">
      <w:pPr>
        <w:numPr>
          <w:ilvl w:val="0"/>
          <w:numId w:val="13"/>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program kontrole i osiguranja kvalitete s uvjetima ispunjavanja temeljnog zahtjeva mehaničke otpornosti i stabilnosti za građevinu tijekom građenja i održavanja građevine (procedure osiguranja kvalitete, program ispitivanja i dr.). Program kontrole i osiguranja kvalitete mora sadržavati svojstva svih materijala, građevnih i drugih proizvoda te predgotovljenih elemenata koji se ugrađuju u građevinu, kao i opis potrebnih ispitivanja i zahtijevanih rezultata kojim će se dokazati tražena kvaliteta i ispunjavanje temeljnih zahtjeva.</w:t>
      </w:r>
    </w:p>
    <w:p w:rsidR="001579E7" w:rsidRPr="008534E3" w:rsidRDefault="001579E7" w:rsidP="00347551">
      <w:pPr>
        <w:numPr>
          <w:ilvl w:val="0"/>
          <w:numId w:val="13"/>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proračun mehaničke otpornosti i stabilnosti građevine</w:t>
      </w:r>
    </w:p>
    <w:p w:rsidR="001579E7" w:rsidRPr="008534E3" w:rsidRDefault="001579E7" w:rsidP="00347551">
      <w:pPr>
        <w:numPr>
          <w:ilvl w:val="0"/>
          <w:numId w:val="13"/>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podaci o elaboratima koji su poslužili za izradu građevinskog dijela glavnog projekta,</w:t>
      </w:r>
    </w:p>
    <w:p w:rsidR="001579E7" w:rsidRPr="008534E3" w:rsidRDefault="001579E7" w:rsidP="001579E7">
      <w:pPr>
        <w:spacing w:after="0" w:line="240" w:lineRule="auto"/>
        <w:jc w:val="both"/>
        <w:rPr>
          <w:rFonts w:ascii="Arial" w:eastAsia="Times New Roman" w:hAnsi="Arial" w:cs="Arial"/>
          <w:lang w:eastAsia="hr-HR"/>
        </w:rPr>
      </w:pPr>
    </w:p>
    <w:p w:rsidR="001579E7" w:rsidRPr="008534E3" w:rsidRDefault="001579E7" w:rsidP="001579E7">
      <w:pPr>
        <w:spacing w:after="0" w:line="240" w:lineRule="auto"/>
        <w:jc w:val="both"/>
        <w:rPr>
          <w:rFonts w:ascii="Arial" w:eastAsia="Times New Roman" w:hAnsi="Arial" w:cs="Arial"/>
          <w:lang w:eastAsia="hr-HR"/>
        </w:rPr>
      </w:pPr>
      <w:r w:rsidRPr="008534E3">
        <w:rPr>
          <w:rFonts w:ascii="Arial" w:eastAsia="Times New Roman" w:hAnsi="Arial" w:cs="Arial"/>
          <w:u w:val="single"/>
          <w:lang w:eastAsia="hr-HR"/>
        </w:rPr>
        <w:t>Grafički prikazi</w:t>
      </w:r>
      <w:r w:rsidRPr="008534E3">
        <w:rPr>
          <w:rFonts w:ascii="Arial" w:eastAsia="Times New Roman" w:hAnsi="Arial" w:cs="Arial"/>
          <w:lang w:eastAsia="hr-HR"/>
        </w:rPr>
        <w:t xml:space="preserve">: </w:t>
      </w:r>
    </w:p>
    <w:p w:rsidR="001579E7" w:rsidRPr="008534E3" w:rsidRDefault="001579E7" w:rsidP="00347551">
      <w:pPr>
        <w:numPr>
          <w:ilvl w:val="0"/>
          <w:numId w:val="8"/>
        </w:numPr>
        <w:spacing w:after="0" w:line="240" w:lineRule="auto"/>
        <w:ind w:left="360"/>
        <w:jc w:val="both"/>
        <w:rPr>
          <w:rFonts w:ascii="Arial" w:eastAsia="Times New Roman" w:hAnsi="Arial" w:cs="Arial"/>
          <w:lang w:eastAsia="hr-HR"/>
        </w:rPr>
      </w:pPr>
      <w:r w:rsidRPr="008534E3">
        <w:rPr>
          <w:rFonts w:ascii="Arial" w:eastAsia="Times New Roman" w:hAnsi="Arial" w:cs="Arial"/>
          <w:lang w:eastAsia="hr-HR"/>
        </w:rPr>
        <w:t>nacrte sa oznakama planova pozicija</w:t>
      </w:r>
    </w:p>
    <w:p w:rsidR="001579E7" w:rsidRPr="008534E3" w:rsidRDefault="001579E7" w:rsidP="004B0CC5">
      <w:pPr>
        <w:suppressAutoHyphens/>
        <w:spacing w:after="0" w:line="240" w:lineRule="auto"/>
        <w:jc w:val="both"/>
        <w:rPr>
          <w:rFonts w:ascii="Arial" w:hAnsi="Arial" w:cs="Arial"/>
        </w:rPr>
      </w:pPr>
    </w:p>
    <w:p w:rsidR="00717F8D" w:rsidRPr="008534E3" w:rsidRDefault="00731426" w:rsidP="00717F8D">
      <w:pPr>
        <w:suppressAutoHyphens/>
        <w:spacing w:after="0" w:line="240" w:lineRule="auto"/>
        <w:jc w:val="both"/>
        <w:rPr>
          <w:rFonts w:ascii="Arial" w:hAnsi="Arial" w:cs="Arial"/>
        </w:rPr>
      </w:pPr>
      <w:r>
        <w:rPr>
          <w:rFonts w:ascii="Arial" w:hAnsi="Arial" w:cs="Arial"/>
        </w:rPr>
        <w:br w:type="page"/>
      </w:r>
      <w:r w:rsidR="00717F8D" w:rsidRPr="008534E3">
        <w:rPr>
          <w:rFonts w:ascii="Arial" w:hAnsi="Arial" w:cs="Arial"/>
        </w:rPr>
        <w:lastRenderedPageBreak/>
        <w:t>Pod C/3.</w:t>
      </w:r>
    </w:p>
    <w:p w:rsidR="00717F8D" w:rsidRPr="008534E3" w:rsidRDefault="00717F8D" w:rsidP="00717F8D">
      <w:pPr>
        <w:suppressAutoHyphens/>
        <w:spacing w:after="0" w:line="240" w:lineRule="auto"/>
        <w:jc w:val="both"/>
        <w:rPr>
          <w:rFonts w:ascii="Arial" w:hAnsi="Arial" w:cs="Arial"/>
        </w:rPr>
      </w:pPr>
      <w:r w:rsidRPr="008534E3">
        <w:rPr>
          <w:rFonts w:ascii="Arial" w:hAnsi="Arial" w:cs="Arial"/>
        </w:rPr>
        <w:t>PROJEKT VODOVODA I ODVODNJE</w:t>
      </w:r>
    </w:p>
    <w:p w:rsidR="00717F8D" w:rsidRPr="008534E3" w:rsidRDefault="00717F8D" w:rsidP="004B0CC5">
      <w:pPr>
        <w:suppressAutoHyphens/>
        <w:spacing w:after="0" w:line="240" w:lineRule="auto"/>
        <w:jc w:val="both"/>
        <w:rPr>
          <w:rFonts w:ascii="Arial" w:hAnsi="Arial" w:cs="Arial"/>
        </w:rPr>
      </w:pPr>
    </w:p>
    <w:p w:rsidR="001579E7" w:rsidRPr="008534E3" w:rsidRDefault="001579E7" w:rsidP="001579E7">
      <w:pPr>
        <w:suppressAutoHyphens/>
        <w:spacing w:after="0" w:line="240" w:lineRule="auto"/>
        <w:jc w:val="both"/>
        <w:rPr>
          <w:rFonts w:ascii="Arial" w:hAnsi="Arial" w:cs="Arial"/>
        </w:rPr>
      </w:pPr>
      <w:r w:rsidRPr="008534E3">
        <w:rPr>
          <w:rFonts w:ascii="Arial" w:hAnsi="Arial" w:cs="Arial"/>
        </w:rPr>
        <w:t>Općenito</w:t>
      </w:r>
    </w:p>
    <w:p w:rsidR="001579E7" w:rsidRPr="008534E3" w:rsidRDefault="001579E7" w:rsidP="001579E7">
      <w:pPr>
        <w:suppressAutoHyphens/>
        <w:spacing w:after="0" w:line="240" w:lineRule="auto"/>
        <w:jc w:val="both"/>
        <w:rPr>
          <w:rFonts w:ascii="Arial" w:hAnsi="Arial" w:cs="Arial"/>
        </w:rPr>
      </w:pPr>
      <w:r w:rsidRPr="008534E3">
        <w:rPr>
          <w:rFonts w:ascii="Arial" w:hAnsi="Arial" w:cs="Arial"/>
        </w:rPr>
        <w:t>Planiranu građevina potrebno je uz prethodno pribavljene uvjete distributera „Đakovački  vodovod“ d.o.o. Đakovo priključiti na javnu mjesnu vodovodnu mrežu.</w:t>
      </w:r>
    </w:p>
    <w:p w:rsidR="001579E7" w:rsidRPr="008534E3" w:rsidRDefault="001579E7" w:rsidP="001579E7">
      <w:pPr>
        <w:suppressAutoHyphens/>
        <w:spacing w:after="0" w:line="240" w:lineRule="auto"/>
        <w:jc w:val="both"/>
        <w:rPr>
          <w:rFonts w:ascii="Arial" w:hAnsi="Arial" w:cs="Arial"/>
        </w:rPr>
      </w:pPr>
      <w:r w:rsidRPr="008534E3">
        <w:rPr>
          <w:rFonts w:ascii="Arial" w:hAnsi="Arial" w:cs="Arial"/>
        </w:rPr>
        <w:t xml:space="preserve">Kako je u ulici Braće Radića u izgradnji javna mjesna kanalizacijska mreža (odvodnja), te ista još nije u funkciji, građevina se trenutno ne može priključiti na mrežu odvodnje. Za planiranu građevinu potrebno je pribaviti uvjete priključenja na javni odvodni sustav od distributera „Đakovački vodovod“ d.o.o. Đakovo </w:t>
      </w:r>
      <w:r w:rsidR="00FC133A" w:rsidRPr="008534E3">
        <w:rPr>
          <w:rFonts w:ascii="Arial" w:hAnsi="Arial" w:cs="Arial"/>
        </w:rPr>
        <w:t>te sukladno uvjetima građevinu projektirati s priključkom na javnu kanalizacijsku mrežu ili</w:t>
      </w:r>
      <w:r w:rsidRPr="008534E3">
        <w:rPr>
          <w:rFonts w:ascii="Arial" w:hAnsi="Arial" w:cs="Arial"/>
        </w:rPr>
        <w:t xml:space="preserve"> istu projektirati sa odvodnjom otpadnih voda u vodonepropusnu sabirnu jamu.</w:t>
      </w:r>
    </w:p>
    <w:p w:rsidR="001579E7" w:rsidRPr="008534E3" w:rsidRDefault="00503C63" w:rsidP="001579E7">
      <w:pPr>
        <w:spacing w:after="0" w:line="240" w:lineRule="auto"/>
        <w:jc w:val="both"/>
        <w:rPr>
          <w:rFonts w:ascii="Arial" w:eastAsia="Times New Roman" w:hAnsi="Arial" w:cs="Arial"/>
          <w:lang w:eastAsia="hr-HR"/>
        </w:rPr>
      </w:pPr>
      <w:r w:rsidRPr="008534E3">
        <w:rPr>
          <w:rFonts w:ascii="Arial" w:eastAsia="Times New Roman" w:hAnsi="Arial" w:cs="Arial"/>
          <w:lang w:eastAsia="hr-HR"/>
        </w:rPr>
        <w:t xml:space="preserve">Tekstualni dio </w:t>
      </w:r>
      <w:r w:rsidR="001579E7" w:rsidRPr="008534E3">
        <w:rPr>
          <w:rFonts w:ascii="Arial" w:eastAsia="Times New Roman" w:hAnsi="Arial" w:cs="Arial"/>
          <w:lang w:eastAsia="hr-HR"/>
        </w:rPr>
        <w:t xml:space="preserve">glavnog projekta sadrži sve tehničke, tehnološke i druge podatke, proračune i rješenja za izradu instalacija vodovoda i kanalizacije građevine, te </w:t>
      </w:r>
      <w:r w:rsidR="001579E7" w:rsidRPr="008534E3">
        <w:rPr>
          <w:rFonts w:ascii="Arial" w:hAnsi="Arial" w:cs="Arial"/>
        </w:rPr>
        <w:t>uvjete</w:t>
      </w:r>
      <w:r w:rsidR="001579E7" w:rsidRPr="008534E3">
        <w:rPr>
          <w:rFonts w:ascii="Arial" w:eastAsia="Times New Roman" w:hAnsi="Arial" w:cs="Arial"/>
          <w:lang w:eastAsia="hr-HR"/>
        </w:rPr>
        <w:t xml:space="preserve"> koje građevina mora ispunjav</w:t>
      </w:r>
      <w:r w:rsidRPr="008534E3">
        <w:rPr>
          <w:rFonts w:ascii="Arial" w:eastAsia="Times New Roman" w:hAnsi="Arial" w:cs="Arial"/>
          <w:lang w:eastAsia="hr-HR"/>
        </w:rPr>
        <w:t>ati prema uvjetima distributera:</w:t>
      </w:r>
    </w:p>
    <w:p w:rsidR="001579E7" w:rsidRPr="008534E3" w:rsidRDefault="001579E7" w:rsidP="00347551">
      <w:pPr>
        <w:numPr>
          <w:ilvl w:val="0"/>
          <w:numId w:val="14"/>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tehnički opis,</w:t>
      </w:r>
    </w:p>
    <w:p w:rsidR="001579E7" w:rsidRPr="008534E3" w:rsidRDefault="001579E7" w:rsidP="00347551">
      <w:pPr>
        <w:numPr>
          <w:ilvl w:val="0"/>
          <w:numId w:val="14"/>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dokazi o ispunjavanju temeljnih i drugih zahtjeva,</w:t>
      </w:r>
    </w:p>
    <w:p w:rsidR="001579E7" w:rsidRPr="008534E3" w:rsidRDefault="001579E7" w:rsidP="00347551">
      <w:pPr>
        <w:numPr>
          <w:ilvl w:val="0"/>
          <w:numId w:val="14"/>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program kontrole i osiguranja kvalitete s uvjetima ispunjavanja temeljnih zahtjeva za građevinu tijekom građenja i održavanja građevine (procedure osiguranja kvalitete, program ispitivanja i dr.). Program kontrole i osiguranja kvalitete mora sadržavati pregled i specificirana svojstva svih materijala, građevnih i drugih proizvoda koji se ugrađuju u građevinu, kao i opis potrebnih ispitivanja i zahtijevanih rezultata kojim će se dokazati tražena kvaliteta i ispunjavanje temeljnih zahtjeva.</w:t>
      </w:r>
    </w:p>
    <w:p w:rsidR="001579E7" w:rsidRPr="008534E3" w:rsidRDefault="001579E7" w:rsidP="00347551">
      <w:pPr>
        <w:numPr>
          <w:ilvl w:val="0"/>
          <w:numId w:val="14"/>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proračune potrebnih količina vode, odnosno profila cijevi</w:t>
      </w:r>
    </w:p>
    <w:p w:rsidR="001579E7" w:rsidRPr="008534E3" w:rsidRDefault="001579E7" w:rsidP="00347551">
      <w:pPr>
        <w:numPr>
          <w:ilvl w:val="0"/>
          <w:numId w:val="14"/>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proračune otpadnih voda, odnosno profila cijevi</w:t>
      </w:r>
    </w:p>
    <w:p w:rsidR="001579E7" w:rsidRPr="008534E3" w:rsidRDefault="001579E7" w:rsidP="00347551">
      <w:pPr>
        <w:numPr>
          <w:ilvl w:val="0"/>
          <w:numId w:val="14"/>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troškovnik (opis radova iskazanih po stavkama, ovisno o njihovoj vrsti, s predviđenim iskazom količina na razini točnosti primjerenoj razini razrade glavnog projekta; procjenu troškova građenja za traženu vrstu radova, bez navođenja jediničnih cijena i umnožaka po pojedinim stavkama troškovnika)</w:t>
      </w:r>
    </w:p>
    <w:p w:rsidR="001579E7" w:rsidRPr="008534E3" w:rsidRDefault="001579E7" w:rsidP="00347551">
      <w:pPr>
        <w:numPr>
          <w:ilvl w:val="0"/>
          <w:numId w:val="14"/>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 xml:space="preserve">posebne tehničke uvjete građenja koji su poslužili za izradu projekta instalacija vodovoda i kanalizacije, </w:t>
      </w:r>
    </w:p>
    <w:p w:rsidR="001579E7" w:rsidRPr="008534E3" w:rsidRDefault="001579E7" w:rsidP="00347551">
      <w:pPr>
        <w:numPr>
          <w:ilvl w:val="0"/>
          <w:numId w:val="14"/>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način održavanja,</w:t>
      </w:r>
    </w:p>
    <w:p w:rsidR="001579E7" w:rsidRPr="008534E3" w:rsidRDefault="001579E7" w:rsidP="001579E7">
      <w:pPr>
        <w:spacing w:after="0" w:line="240" w:lineRule="auto"/>
        <w:jc w:val="both"/>
        <w:rPr>
          <w:rFonts w:ascii="Arial" w:eastAsia="Times New Roman" w:hAnsi="Arial" w:cs="Arial"/>
          <w:lang w:eastAsia="hr-HR"/>
        </w:rPr>
      </w:pPr>
    </w:p>
    <w:p w:rsidR="001579E7" w:rsidRPr="008534E3" w:rsidRDefault="001579E7" w:rsidP="001579E7">
      <w:pPr>
        <w:spacing w:after="0" w:line="240" w:lineRule="auto"/>
        <w:jc w:val="both"/>
        <w:rPr>
          <w:rFonts w:ascii="Arial" w:eastAsia="Times New Roman" w:hAnsi="Arial" w:cs="Arial"/>
          <w:lang w:eastAsia="hr-HR"/>
        </w:rPr>
      </w:pPr>
      <w:r w:rsidRPr="008534E3">
        <w:rPr>
          <w:rFonts w:ascii="Arial" w:eastAsia="Times New Roman" w:hAnsi="Arial" w:cs="Arial"/>
          <w:u w:val="single"/>
          <w:lang w:eastAsia="hr-HR"/>
        </w:rPr>
        <w:t>Grafički prikazi</w:t>
      </w:r>
      <w:r w:rsidRPr="008534E3">
        <w:rPr>
          <w:rFonts w:ascii="Arial" w:eastAsia="Times New Roman" w:hAnsi="Arial" w:cs="Arial"/>
          <w:lang w:eastAsia="hr-HR"/>
        </w:rPr>
        <w:t xml:space="preserve">: </w:t>
      </w:r>
    </w:p>
    <w:p w:rsidR="001579E7" w:rsidRPr="008534E3" w:rsidRDefault="001579E7" w:rsidP="00347551">
      <w:pPr>
        <w:numPr>
          <w:ilvl w:val="0"/>
          <w:numId w:val="8"/>
        </w:numPr>
        <w:spacing w:after="0" w:line="240" w:lineRule="auto"/>
        <w:ind w:left="360"/>
        <w:jc w:val="both"/>
        <w:rPr>
          <w:rFonts w:ascii="Arial" w:eastAsia="Times New Roman" w:hAnsi="Arial" w:cs="Arial"/>
          <w:lang w:eastAsia="hr-HR"/>
        </w:rPr>
      </w:pPr>
      <w:r w:rsidRPr="008534E3">
        <w:rPr>
          <w:rFonts w:ascii="Arial" w:eastAsia="Times New Roman" w:hAnsi="Arial" w:cs="Arial"/>
          <w:lang w:eastAsia="hr-HR"/>
        </w:rPr>
        <w:t>situaciju s prikazom projektiranih instalacija vodovoda i odvodnje u primjerenom mjerilu,</w:t>
      </w:r>
    </w:p>
    <w:p w:rsidR="001579E7" w:rsidRPr="008534E3" w:rsidRDefault="001579E7" w:rsidP="00347551">
      <w:pPr>
        <w:numPr>
          <w:ilvl w:val="0"/>
          <w:numId w:val="8"/>
        </w:numPr>
        <w:spacing w:after="0" w:line="240" w:lineRule="auto"/>
        <w:ind w:left="360"/>
        <w:jc w:val="both"/>
        <w:rPr>
          <w:rFonts w:ascii="Arial" w:eastAsia="Times New Roman" w:hAnsi="Arial" w:cs="Arial"/>
          <w:lang w:eastAsia="hr-HR"/>
        </w:rPr>
      </w:pPr>
      <w:r w:rsidRPr="008534E3">
        <w:rPr>
          <w:rFonts w:ascii="Arial" w:eastAsia="Times New Roman" w:hAnsi="Arial" w:cs="Arial"/>
          <w:lang w:eastAsia="hr-HR"/>
        </w:rPr>
        <w:t>nacrte (tlocrte, presjeke, poglede, specifične detalje, odnosno druge nacrte prikladne ovoj vrsti građevine),</w:t>
      </w:r>
    </w:p>
    <w:p w:rsidR="001579E7" w:rsidRPr="008534E3" w:rsidRDefault="001579E7" w:rsidP="004B0CC5">
      <w:pPr>
        <w:suppressAutoHyphens/>
        <w:spacing w:after="0" w:line="240" w:lineRule="auto"/>
        <w:jc w:val="both"/>
        <w:rPr>
          <w:rFonts w:ascii="Arial" w:hAnsi="Arial" w:cs="Arial"/>
        </w:rPr>
      </w:pPr>
    </w:p>
    <w:p w:rsidR="001579E7" w:rsidRPr="008534E3" w:rsidRDefault="001579E7" w:rsidP="004B0CC5">
      <w:pPr>
        <w:suppressAutoHyphens/>
        <w:spacing w:after="0" w:line="240" w:lineRule="auto"/>
        <w:jc w:val="both"/>
        <w:rPr>
          <w:rFonts w:ascii="Arial" w:hAnsi="Arial" w:cs="Arial"/>
        </w:rPr>
      </w:pPr>
    </w:p>
    <w:p w:rsidR="00717F8D" w:rsidRPr="008534E3" w:rsidRDefault="00717F8D" w:rsidP="00717F8D">
      <w:pPr>
        <w:suppressAutoHyphens/>
        <w:spacing w:after="0" w:line="240" w:lineRule="auto"/>
        <w:jc w:val="both"/>
        <w:rPr>
          <w:rFonts w:ascii="Arial" w:hAnsi="Arial" w:cs="Arial"/>
        </w:rPr>
      </w:pPr>
      <w:r w:rsidRPr="008534E3">
        <w:rPr>
          <w:rFonts w:ascii="Arial" w:hAnsi="Arial" w:cs="Arial"/>
        </w:rPr>
        <w:t>Pod C/4.</w:t>
      </w:r>
    </w:p>
    <w:p w:rsidR="00717F8D" w:rsidRPr="008534E3" w:rsidRDefault="00717F8D" w:rsidP="00717F8D">
      <w:pPr>
        <w:suppressAutoHyphens/>
        <w:spacing w:after="0" w:line="240" w:lineRule="auto"/>
        <w:jc w:val="both"/>
        <w:rPr>
          <w:rFonts w:ascii="Arial" w:hAnsi="Arial" w:cs="Arial"/>
        </w:rPr>
      </w:pPr>
      <w:r w:rsidRPr="008534E3">
        <w:rPr>
          <w:rFonts w:ascii="Arial" w:hAnsi="Arial" w:cs="Arial"/>
        </w:rPr>
        <w:t>GRAĐEVINSKI PROJEKT NISKOGRADNJE</w:t>
      </w:r>
      <w:r w:rsidR="00667492">
        <w:rPr>
          <w:rFonts w:ascii="Arial" w:hAnsi="Arial" w:cs="Arial"/>
        </w:rPr>
        <w:t xml:space="preserve"> I UREĐENJA OKOLIŠA</w:t>
      </w:r>
    </w:p>
    <w:p w:rsidR="00717F8D" w:rsidRDefault="00717F8D" w:rsidP="004B0CC5">
      <w:pPr>
        <w:suppressAutoHyphens/>
        <w:spacing w:after="0" w:line="240" w:lineRule="auto"/>
        <w:jc w:val="both"/>
        <w:rPr>
          <w:rFonts w:ascii="Arial" w:hAnsi="Arial" w:cs="Arial"/>
        </w:rPr>
      </w:pPr>
    </w:p>
    <w:p w:rsidR="00667492" w:rsidRPr="008534E3" w:rsidRDefault="00667492" w:rsidP="00667492">
      <w:pPr>
        <w:suppressAutoHyphens/>
        <w:spacing w:after="0" w:line="240" w:lineRule="auto"/>
        <w:jc w:val="both"/>
        <w:rPr>
          <w:rFonts w:ascii="Arial" w:hAnsi="Arial" w:cs="Arial"/>
        </w:rPr>
      </w:pPr>
      <w:r>
        <w:rPr>
          <w:rFonts w:ascii="Arial" w:hAnsi="Arial" w:cs="Arial"/>
        </w:rPr>
        <w:t>Projekt uređenja okoliša uključuje uređenje kolno-manipulativnih ploha, pješačkih ploha, detaljno hortikulturno uređenje novoplanirane parcele sa specifikacijom zelenila, detaljno uređenje i opremanje dječjih igrališta.</w:t>
      </w:r>
    </w:p>
    <w:p w:rsidR="00667492" w:rsidRPr="008534E3" w:rsidRDefault="00667492" w:rsidP="004B0CC5">
      <w:pPr>
        <w:suppressAutoHyphens/>
        <w:spacing w:after="0" w:line="240" w:lineRule="auto"/>
        <w:jc w:val="both"/>
        <w:rPr>
          <w:rFonts w:ascii="Arial" w:hAnsi="Arial" w:cs="Arial"/>
        </w:rPr>
      </w:pPr>
    </w:p>
    <w:p w:rsidR="00442DB7" w:rsidRPr="008534E3" w:rsidRDefault="00503C63" w:rsidP="00442DB7">
      <w:pPr>
        <w:spacing w:after="0" w:line="240" w:lineRule="auto"/>
        <w:jc w:val="both"/>
        <w:rPr>
          <w:rFonts w:ascii="Arial" w:eastAsia="Times New Roman" w:hAnsi="Arial" w:cs="Arial"/>
          <w:lang w:eastAsia="hr-HR"/>
        </w:rPr>
      </w:pPr>
      <w:r w:rsidRPr="008534E3">
        <w:rPr>
          <w:rFonts w:ascii="Arial" w:eastAsia="Times New Roman" w:hAnsi="Arial" w:cs="Arial"/>
          <w:lang w:eastAsia="hr-HR"/>
        </w:rPr>
        <w:t xml:space="preserve">Tekstualni dio </w:t>
      </w:r>
      <w:r w:rsidR="00442DB7" w:rsidRPr="008534E3">
        <w:rPr>
          <w:rFonts w:ascii="Arial" w:eastAsia="Times New Roman" w:hAnsi="Arial" w:cs="Arial"/>
          <w:lang w:eastAsia="hr-HR"/>
        </w:rPr>
        <w:t>glavnog projekta sadrži sve tehničke, tehnološke i druge podatke, proračune i rješenja načina priključka građevine na javnu površinu, te manipulativne površine unutar lokacije, a sve usklađeno</w:t>
      </w:r>
      <w:r w:rsidRPr="008534E3">
        <w:rPr>
          <w:rFonts w:ascii="Arial" w:eastAsia="Times New Roman" w:hAnsi="Arial" w:cs="Arial"/>
          <w:lang w:eastAsia="hr-HR"/>
        </w:rPr>
        <w:t xml:space="preserve"> sa uvjetima distributera:</w:t>
      </w:r>
    </w:p>
    <w:p w:rsidR="00442DB7" w:rsidRPr="008534E3" w:rsidRDefault="00442DB7" w:rsidP="00347551">
      <w:pPr>
        <w:numPr>
          <w:ilvl w:val="0"/>
          <w:numId w:val="15"/>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tehnički opis,</w:t>
      </w:r>
    </w:p>
    <w:p w:rsidR="00442DB7" w:rsidRPr="008534E3" w:rsidRDefault="00442DB7" w:rsidP="00347551">
      <w:pPr>
        <w:numPr>
          <w:ilvl w:val="0"/>
          <w:numId w:val="15"/>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dokazi o ispunjavanju temeljnih i drugih zahtjeva,</w:t>
      </w:r>
    </w:p>
    <w:p w:rsidR="00442DB7" w:rsidRPr="008534E3" w:rsidRDefault="00442DB7" w:rsidP="00347551">
      <w:pPr>
        <w:numPr>
          <w:ilvl w:val="0"/>
          <w:numId w:val="15"/>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 xml:space="preserve">program kontrole i osiguranja kvalitete s uvjetima ispunjavanja temeljnih zahtjeva za građevinu tijekom građenja i održavanja građevine (procedure osiguranja kvalitete, program ispitivanja i dr.). Program kontrole i osiguranja kvalitete mora sadržavati pregled i specificirana svojstva svih materijala, građevnih i drugih proizvoda te </w:t>
      </w:r>
      <w:r w:rsidRPr="008534E3">
        <w:rPr>
          <w:rFonts w:ascii="Arial" w:eastAsia="Times New Roman" w:hAnsi="Arial" w:cs="Arial"/>
          <w:lang w:eastAsia="hr-HR"/>
        </w:rPr>
        <w:lastRenderedPageBreak/>
        <w:t>predgotovljenih elemenata koji se ugrađuju, kao i opis potrebnih ispitivanja i zahtijevanih rezultata kojim će se dokazati tražena kvaliteta i ispunjavanje temeljnih zahtjeva.</w:t>
      </w:r>
    </w:p>
    <w:p w:rsidR="00442DB7" w:rsidRPr="008534E3" w:rsidRDefault="00442DB7" w:rsidP="00347551">
      <w:pPr>
        <w:numPr>
          <w:ilvl w:val="0"/>
          <w:numId w:val="15"/>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troškovnik (opis radova iskazanih po stavkama, ovisno o njihovoj vrsti, s predviđenim količinama; popis građevnih i drugih proizvoda potrebnih za građenje, s iskazom količina na razini točnosti primjerenoj razini razrade glavnog projekta; procjenu troškova građenja, bez navođenja jediničnih cijena i umnožaka po pojedinim stavkama troškovnika)</w:t>
      </w:r>
    </w:p>
    <w:p w:rsidR="00442DB7" w:rsidRPr="008534E3" w:rsidRDefault="00442DB7" w:rsidP="00347551">
      <w:pPr>
        <w:numPr>
          <w:ilvl w:val="0"/>
          <w:numId w:val="15"/>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način održavanja,</w:t>
      </w:r>
    </w:p>
    <w:p w:rsidR="00442DB7" w:rsidRPr="008534E3" w:rsidRDefault="00442DB7" w:rsidP="00442DB7">
      <w:pPr>
        <w:spacing w:after="0" w:line="240" w:lineRule="auto"/>
        <w:jc w:val="both"/>
        <w:rPr>
          <w:rFonts w:ascii="Arial" w:eastAsia="Times New Roman" w:hAnsi="Arial" w:cs="Arial"/>
          <w:lang w:eastAsia="hr-HR"/>
        </w:rPr>
      </w:pPr>
    </w:p>
    <w:p w:rsidR="00442DB7" w:rsidRPr="008534E3" w:rsidRDefault="00442DB7" w:rsidP="00442DB7">
      <w:pPr>
        <w:spacing w:after="0" w:line="240" w:lineRule="auto"/>
        <w:jc w:val="both"/>
        <w:rPr>
          <w:rFonts w:ascii="Arial" w:eastAsia="Times New Roman" w:hAnsi="Arial" w:cs="Arial"/>
          <w:lang w:eastAsia="hr-HR"/>
        </w:rPr>
      </w:pPr>
      <w:r w:rsidRPr="008534E3">
        <w:rPr>
          <w:rFonts w:ascii="Arial" w:eastAsia="Times New Roman" w:hAnsi="Arial" w:cs="Arial"/>
          <w:u w:val="single"/>
          <w:lang w:eastAsia="hr-HR"/>
        </w:rPr>
        <w:t>Grafički prikazi</w:t>
      </w:r>
      <w:r w:rsidRPr="008534E3">
        <w:rPr>
          <w:rFonts w:ascii="Arial" w:eastAsia="Times New Roman" w:hAnsi="Arial" w:cs="Arial"/>
          <w:lang w:eastAsia="hr-HR"/>
        </w:rPr>
        <w:t xml:space="preserve">: </w:t>
      </w:r>
    </w:p>
    <w:p w:rsidR="00442DB7" w:rsidRPr="008534E3" w:rsidRDefault="00442DB7" w:rsidP="00347551">
      <w:pPr>
        <w:numPr>
          <w:ilvl w:val="0"/>
          <w:numId w:val="8"/>
        </w:numPr>
        <w:spacing w:after="0" w:line="240" w:lineRule="auto"/>
        <w:ind w:left="360"/>
        <w:jc w:val="both"/>
        <w:rPr>
          <w:rFonts w:ascii="Arial" w:eastAsia="Times New Roman" w:hAnsi="Arial" w:cs="Arial"/>
          <w:lang w:eastAsia="hr-HR"/>
        </w:rPr>
      </w:pPr>
      <w:r w:rsidRPr="008534E3">
        <w:rPr>
          <w:rFonts w:ascii="Arial" w:eastAsia="Times New Roman" w:hAnsi="Arial" w:cs="Arial"/>
          <w:lang w:eastAsia="hr-HR"/>
        </w:rPr>
        <w:t>situaciju s prikazom projektiranog dijela građevine u primjerenom mjerilu,</w:t>
      </w:r>
    </w:p>
    <w:p w:rsidR="00442DB7" w:rsidRPr="008534E3" w:rsidRDefault="00442DB7" w:rsidP="00347551">
      <w:pPr>
        <w:numPr>
          <w:ilvl w:val="0"/>
          <w:numId w:val="8"/>
        </w:numPr>
        <w:spacing w:after="0" w:line="240" w:lineRule="auto"/>
        <w:ind w:left="360"/>
        <w:jc w:val="both"/>
        <w:rPr>
          <w:rFonts w:ascii="Arial" w:eastAsia="Times New Roman" w:hAnsi="Arial" w:cs="Arial"/>
          <w:lang w:eastAsia="hr-HR"/>
        </w:rPr>
      </w:pPr>
      <w:r w:rsidRPr="008534E3">
        <w:rPr>
          <w:rFonts w:ascii="Arial" w:eastAsia="Times New Roman" w:hAnsi="Arial" w:cs="Arial"/>
          <w:lang w:eastAsia="hr-HR"/>
        </w:rPr>
        <w:t>nacrte (tlocrte, presjeke, poglede odnosno druge nacrte prikladne ovoj vrsti građevine),</w:t>
      </w:r>
    </w:p>
    <w:p w:rsidR="00442DB7" w:rsidRPr="008534E3" w:rsidRDefault="00442DB7" w:rsidP="00347551">
      <w:pPr>
        <w:numPr>
          <w:ilvl w:val="0"/>
          <w:numId w:val="8"/>
        </w:numPr>
        <w:spacing w:after="0" w:line="240" w:lineRule="auto"/>
        <w:ind w:left="360"/>
        <w:jc w:val="both"/>
        <w:rPr>
          <w:rFonts w:ascii="Arial" w:eastAsia="Times New Roman" w:hAnsi="Arial" w:cs="Arial"/>
          <w:lang w:eastAsia="hr-HR"/>
        </w:rPr>
      </w:pPr>
      <w:r w:rsidRPr="008534E3">
        <w:rPr>
          <w:rFonts w:ascii="Arial" w:eastAsia="Times New Roman" w:hAnsi="Arial" w:cs="Arial"/>
          <w:lang w:eastAsia="hr-HR"/>
        </w:rPr>
        <w:t>nacrte kojima se, ovisno o vrsti i namjeni građevine, daje rješenje uređenja građevne čestice (namjenu i obradu površina - pristupna cesta unutar lokacije, pješačke staze, parkirališta, dječja igrališta,</w:t>
      </w:r>
      <w:r w:rsidR="00667492">
        <w:rPr>
          <w:rFonts w:ascii="Arial" w:eastAsia="Times New Roman" w:hAnsi="Arial" w:cs="Arial"/>
          <w:lang w:eastAsia="hr-HR"/>
        </w:rPr>
        <w:t xml:space="preserve"> detaljno hortikulturno rješenje sa specifikacijom zelenila,</w:t>
      </w:r>
      <w:r w:rsidRPr="008534E3">
        <w:rPr>
          <w:rFonts w:ascii="Arial" w:eastAsia="Times New Roman" w:hAnsi="Arial" w:cs="Arial"/>
          <w:lang w:eastAsia="hr-HR"/>
        </w:rPr>
        <w:t xml:space="preserve"> ograde, ogradne i druge zidove te druge elemente projektirane u cilju uređenja terena),</w:t>
      </w:r>
    </w:p>
    <w:p w:rsidR="00667492" w:rsidRDefault="00667492" w:rsidP="00667492">
      <w:pPr>
        <w:numPr>
          <w:ilvl w:val="0"/>
          <w:numId w:val="8"/>
        </w:numPr>
        <w:spacing w:after="0" w:line="240" w:lineRule="auto"/>
        <w:ind w:left="360"/>
        <w:jc w:val="both"/>
        <w:rPr>
          <w:rFonts w:ascii="Arial" w:eastAsia="Times New Roman" w:hAnsi="Arial" w:cs="Arial"/>
          <w:lang w:eastAsia="hr-HR"/>
        </w:rPr>
      </w:pPr>
      <w:r>
        <w:rPr>
          <w:rFonts w:ascii="Arial" w:eastAsia="Times New Roman" w:hAnsi="Arial" w:cs="Arial"/>
          <w:lang w:eastAsia="hr-HR"/>
        </w:rPr>
        <w:t>rješenja dječjih igrališta s potrebnim detaljima i specificiranom opremom</w:t>
      </w:r>
    </w:p>
    <w:p w:rsidR="00667492" w:rsidRPr="008534E3" w:rsidRDefault="00667492" w:rsidP="00667492">
      <w:pPr>
        <w:numPr>
          <w:ilvl w:val="0"/>
          <w:numId w:val="8"/>
        </w:numPr>
        <w:spacing w:after="0" w:line="240" w:lineRule="auto"/>
        <w:ind w:left="360"/>
        <w:jc w:val="both"/>
        <w:rPr>
          <w:rFonts w:ascii="Arial" w:eastAsia="Times New Roman" w:hAnsi="Arial" w:cs="Arial"/>
          <w:lang w:eastAsia="hr-HR"/>
        </w:rPr>
      </w:pPr>
      <w:r>
        <w:rPr>
          <w:rFonts w:ascii="Arial" w:eastAsia="Times New Roman" w:hAnsi="Arial" w:cs="Arial"/>
          <w:lang w:eastAsia="hr-HR"/>
        </w:rPr>
        <w:t>urbana oprema s potrebnim detaljima</w:t>
      </w:r>
    </w:p>
    <w:p w:rsidR="00442DB7" w:rsidRPr="008534E3" w:rsidRDefault="00442DB7" w:rsidP="004B0CC5">
      <w:pPr>
        <w:suppressAutoHyphens/>
        <w:spacing w:after="0" w:line="240" w:lineRule="auto"/>
        <w:jc w:val="both"/>
        <w:rPr>
          <w:rFonts w:ascii="Arial" w:hAnsi="Arial" w:cs="Arial"/>
        </w:rPr>
      </w:pPr>
    </w:p>
    <w:p w:rsidR="00503C63" w:rsidRPr="008534E3" w:rsidRDefault="00503C63" w:rsidP="004B0CC5">
      <w:pPr>
        <w:suppressAutoHyphens/>
        <w:spacing w:after="0" w:line="240" w:lineRule="auto"/>
        <w:jc w:val="both"/>
        <w:rPr>
          <w:rFonts w:ascii="Arial" w:hAnsi="Arial" w:cs="Arial"/>
        </w:rPr>
      </w:pPr>
    </w:p>
    <w:p w:rsidR="008E7144" w:rsidRPr="008534E3" w:rsidRDefault="00667492" w:rsidP="008E7144">
      <w:pPr>
        <w:suppressAutoHyphens/>
        <w:spacing w:after="0" w:line="240" w:lineRule="auto"/>
        <w:jc w:val="both"/>
        <w:rPr>
          <w:rFonts w:ascii="Arial" w:hAnsi="Arial" w:cs="Arial"/>
        </w:rPr>
      </w:pPr>
      <w:r>
        <w:rPr>
          <w:rFonts w:ascii="Arial" w:hAnsi="Arial" w:cs="Arial"/>
        </w:rPr>
        <w:t>Pod C/5</w:t>
      </w:r>
      <w:r w:rsidR="008E7144" w:rsidRPr="008534E3">
        <w:rPr>
          <w:rFonts w:ascii="Arial" w:hAnsi="Arial" w:cs="Arial"/>
        </w:rPr>
        <w:t>.</w:t>
      </w:r>
    </w:p>
    <w:p w:rsidR="008E7144" w:rsidRPr="008534E3" w:rsidRDefault="008E7144" w:rsidP="008E7144">
      <w:pPr>
        <w:suppressAutoHyphens/>
        <w:spacing w:after="0" w:line="240" w:lineRule="auto"/>
        <w:jc w:val="both"/>
        <w:rPr>
          <w:rFonts w:ascii="Arial" w:hAnsi="Arial" w:cs="Arial"/>
        </w:rPr>
      </w:pPr>
      <w:r w:rsidRPr="008534E3">
        <w:rPr>
          <w:rFonts w:ascii="Arial" w:hAnsi="Arial" w:cs="Arial"/>
        </w:rPr>
        <w:t>ELEKTROTEHNIČKI PROJEKT</w:t>
      </w:r>
    </w:p>
    <w:p w:rsidR="008E7144" w:rsidRPr="008534E3" w:rsidRDefault="008E7144" w:rsidP="004B0CC5">
      <w:pPr>
        <w:suppressAutoHyphens/>
        <w:spacing w:after="0" w:line="240" w:lineRule="auto"/>
        <w:jc w:val="both"/>
        <w:rPr>
          <w:rFonts w:ascii="Arial" w:hAnsi="Arial" w:cs="Arial"/>
        </w:rPr>
      </w:pPr>
    </w:p>
    <w:p w:rsidR="002721B7" w:rsidRPr="008534E3" w:rsidRDefault="002721B7" w:rsidP="002721B7">
      <w:pPr>
        <w:pStyle w:val="Standard"/>
        <w:jc w:val="both"/>
        <w:rPr>
          <w:rFonts w:ascii="Arial" w:hAnsi="Arial" w:cs="Arial"/>
          <w:sz w:val="22"/>
          <w:szCs w:val="22"/>
        </w:rPr>
      </w:pPr>
      <w:r w:rsidRPr="008534E3">
        <w:rPr>
          <w:rFonts w:ascii="Arial" w:hAnsi="Arial" w:cs="Arial"/>
          <w:sz w:val="22"/>
          <w:szCs w:val="22"/>
        </w:rPr>
        <w:t>Projektom treba predvidjeti jedinstveno integralno inteligentno upravljanje svim tehničkim aspektima građevine, s prvenstvenim naglaskom na specifične funkcije prostora i energetsku učinkovitost. Projektno rješenje mora strogo biti bazirano isključivo na sljedećim otvorenim standardima inteligentnih instalacija i automatizacije u zgradarstvu: HRN ISO 16484-5 (tzv. BACnet), HRN EN 14908 (tzv. LON), HRN EN 50090 (tzv. KNX) i HRN EN 60929, pril. E (tzv. DALI). Projektna rješenja bazirana na zatvorenim rješenjima u vlasništvu jedne tvrtke nisu prihvatljiva.</w:t>
      </w:r>
    </w:p>
    <w:p w:rsidR="002721B7" w:rsidRPr="008534E3" w:rsidRDefault="002721B7" w:rsidP="002721B7">
      <w:pPr>
        <w:pStyle w:val="Standard"/>
        <w:jc w:val="both"/>
        <w:rPr>
          <w:rFonts w:ascii="Arial" w:hAnsi="Arial" w:cs="Arial"/>
          <w:sz w:val="22"/>
          <w:szCs w:val="22"/>
        </w:rPr>
      </w:pPr>
      <w:r w:rsidRPr="008534E3">
        <w:rPr>
          <w:rFonts w:ascii="Arial" w:hAnsi="Arial" w:cs="Arial"/>
          <w:sz w:val="22"/>
          <w:szCs w:val="22"/>
        </w:rPr>
        <w:t>Sva rasvjeta u objektima i okolišu treba biti bazirana na energetski učinkovitoj rasvjeti (LED tehnologija ili slična).</w:t>
      </w:r>
    </w:p>
    <w:p w:rsidR="00503C63" w:rsidRPr="008534E3" w:rsidRDefault="00503C63" w:rsidP="002721B7">
      <w:pPr>
        <w:pStyle w:val="Standard"/>
        <w:jc w:val="both"/>
        <w:rPr>
          <w:rFonts w:ascii="Arial" w:hAnsi="Arial" w:cs="Arial"/>
          <w:sz w:val="22"/>
          <w:szCs w:val="22"/>
        </w:rPr>
      </w:pPr>
    </w:p>
    <w:p w:rsidR="002721B7" w:rsidRPr="008534E3" w:rsidRDefault="002721B7" w:rsidP="002721B7">
      <w:pPr>
        <w:pStyle w:val="Standard"/>
        <w:jc w:val="both"/>
        <w:rPr>
          <w:rFonts w:ascii="Arial" w:hAnsi="Arial" w:cs="Arial"/>
          <w:sz w:val="22"/>
          <w:szCs w:val="22"/>
        </w:rPr>
      </w:pPr>
      <w:r w:rsidRPr="008534E3">
        <w:rPr>
          <w:rFonts w:ascii="Arial" w:hAnsi="Arial" w:cs="Arial"/>
          <w:sz w:val="22"/>
          <w:szCs w:val="22"/>
        </w:rPr>
        <w:t>Integralni sustav inteligentnog upravljanja treba obuhvatiti minimalno sljedeće funkcionalnosti:</w:t>
      </w:r>
    </w:p>
    <w:p w:rsidR="002721B7" w:rsidRPr="008534E3" w:rsidRDefault="002721B7" w:rsidP="002721B7">
      <w:pPr>
        <w:pStyle w:val="Standard"/>
        <w:jc w:val="both"/>
        <w:rPr>
          <w:rFonts w:ascii="Arial" w:hAnsi="Arial" w:cs="Arial"/>
          <w:sz w:val="22"/>
          <w:szCs w:val="22"/>
        </w:rPr>
      </w:pPr>
    </w:p>
    <w:p w:rsidR="002721B7" w:rsidRPr="008534E3" w:rsidRDefault="00503C63" w:rsidP="002721B7">
      <w:pPr>
        <w:pStyle w:val="Standard"/>
        <w:jc w:val="both"/>
        <w:rPr>
          <w:rFonts w:ascii="Arial" w:hAnsi="Arial" w:cs="Arial"/>
          <w:sz w:val="22"/>
          <w:szCs w:val="22"/>
        </w:rPr>
      </w:pPr>
      <w:r w:rsidRPr="008534E3">
        <w:rPr>
          <w:rFonts w:ascii="Arial" w:hAnsi="Arial" w:cs="Arial"/>
          <w:sz w:val="22"/>
          <w:szCs w:val="22"/>
        </w:rPr>
        <w:t xml:space="preserve">1. </w:t>
      </w:r>
      <w:r w:rsidR="002721B7" w:rsidRPr="008534E3">
        <w:rPr>
          <w:rFonts w:ascii="Arial" w:hAnsi="Arial" w:cs="Arial"/>
          <w:sz w:val="22"/>
          <w:szCs w:val="22"/>
        </w:rPr>
        <w:t>Koordinirano i centralizirano upravljanje grijanjem i klimatizacijom:</w:t>
      </w:r>
    </w:p>
    <w:p w:rsidR="002721B7" w:rsidRPr="008534E3" w:rsidRDefault="002721B7" w:rsidP="00347551">
      <w:pPr>
        <w:pStyle w:val="Standard"/>
        <w:numPr>
          <w:ilvl w:val="0"/>
          <w:numId w:val="8"/>
        </w:numPr>
        <w:ind w:left="360"/>
        <w:jc w:val="both"/>
        <w:rPr>
          <w:rFonts w:ascii="Arial" w:hAnsi="Arial" w:cs="Arial"/>
          <w:sz w:val="22"/>
          <w:szCs w:val="22"/>
        </w:rPr>
      </w:pPr>
      <w:r w:rsidRPr="008534E3">
        <w:rPr>
          <w:rFonts w:ascii="Arial" w:hAnsi="Arial" w:cs="Arial"/>
          <w:sz w:val="22"/>
          <w:szCs w:val="22"/>
        </w:rPr>
        <w:t>inteligentno upravljanje središnjom termotehničkom opremom (kotlovnicom, strojarnicom, itd.), uz usklađivanje opterećenja prema stvarnim potrebama korisnika i meteo</w:t>
      </w:r>
      <w:smartTag w:uri="urn:schemas-microsoft-com:office:smarttags" w:element="PersonName">
        <w:r w:rsidRPr="008534E3">
          <w:rPr>
            <w:rFonts w:ascii="Arial" w:hAnsi="Arial" w:cs="Arial"/>
            <w:sz w:val="22"/>
            <w:szCs w:val="22"/>
          </w:rPr>
          <w:t>rolo</w:t>
        </w:r>
      </w:smartTag>
      <w:r w:rsidRPr="008534E3">
        <w:rPr>
          <w:rFonts w:ascii="Arial" w:hAnsi="Arial" w:cs="Arial"/>
          <w:sz w:val="22"/>
          <w:szCs w:val="22"/>
        </w:rPr>
        <w:t xml:space="preserve">škim uvjetima (tzv. predupravljanje) </w:t>
      </w:r>
    </w:p>
    <w:p w:rsidR="002721B7" w:rsidRPr="008534E3" w:rsidRDefault="002721B7" w:rsidP="00347551">
      <w:pPr>
        <w:pStyle w:val="Standard"/>
        <w:numPr>
          <w:ilvl w:val="0"/>
          <w:numId w:val="8"/>
        </w:numPr>
        <w:ind w:left="360"/>
        <w:jc w:val="both"/>
        <w:rPr>
          <w:rFonts w:ascii="Arial" w:hAnsi="Arial" w:cs="Arial"/>
          <w:sz w:val="22"/>
          <w:szCs w:val="22"/>
        </w:rPr>
      </w:pPr>
      <w:r w:rsidRPr="008534E3">
        <w:rPr>
          <w:rFonts w:ascii="Arial" w:hAnsi="Arial" w:cs="Arial"/>
          <w:sz w:val="22"/>
          <w:szCs w:val="22"/>
        </w:rPr>
        <w:t xml:space="preserve">inteligentno upravljanje perifernom termotehničkom opremom (krugovima podnog grijanja, radijatorima, i sl.) putem inteligentnih sobnih temperaturnih stanica </w:t>
      </w:r>
    </w:p>
    <w:p w:rsidR="002721B7" w:rsidRPr="008534E3" w:rsidRDefault="002721B7" w:rsidP="00347551">
      <w:pPr>
        <w:pStyle w:val="Standard"/>
        <w:numPr>
          <w:ilvl w:val="0"/>
          <w:numId w:val="8"/>
        </w:numPr>
        <w:ind w:left="360"/>
        <w:jc w:val="both"/>
        <w:rPr>
          <w:rFonts w:ascii="Arial" w:hAnsi="Arial" w:cs="Arial"/>
          <w:sz w:val="22"/>
          <w:szCs w:val="22"/>
        </w:rPr>
      </w:pPr>
      <w:r w:rsidRPr="008534E3">
        <w:rPr>
          <w:rFonts w:ascii="Arial" w:hAnsi="Arial" w:cs="Arial"/>
          <w:sz w:val="22"/>
          <w:szCs w:val="22"/>
        </w:rPr>
        <w:t>svaka prostorija treba biti opremljena vlastitom temperaturnom stanicom čije se podešenje može centralizirano prepodesiti, a korisničko podešenje ograničiti</w:t>
      </w:r>
    </w:p>
    <w:p w:rsidR="002721B7" w:rsidRPr="008534E3" w:rsidRDefault="002721B7" w:rsidP="00347551">
      <w:pPr>
        <w:pStyle w:val="Standard"/>
        <w:numPr>
          <w:ilvl w:val="0"/>
          <w:numId w:val="8"/>
        </w:numPr>
        <w:ind w:left="360"/>
        <w:jc w:val="both"/>
        <w:rPr>
          <w:rFonts w:ascii="Arial" w:hAnsi="Arial" w:cs="Arial"/>
          <w:sz w:val="22"/>
          <w:szCs w:val="22"/>
        </w:rPr>
      </w:pPr>
      <w:r w:rsidRPr="008534E3">
        <w:rPr>
          <w:rFonts w:ascii="Arial" w:hAnsi="Arial" w:cs="Arial"/>
          <w:sz w:val="22"/>
          <w:szCs w:val="22"/>
        </w:rPr>
        <w:t>inteligentno upravljanje prirodnim (pasivnim) ili aktivnim prozračivanjem na temelju mjerenja koncentracije CO2 – za prostorije u kojima cjelodnevno borave i spavaju djeca,</w:t>
      </w:r>
    </w:p>
    <w:p w:rsidR="002721B7" w:rsidRPr="008534E3" w:rsidRDefault="002721B7" w:rsidP="00347551">
      <w:pPr>
        <w:pStyle w:val="Standard"/>
        <w:numPr>
          <w:ilvl w:val="0"/>
          <w:numId w:val="8"/>
        </w:numPr>
        <w:ind w:left="360"/>
        <w:jc w:val="both"/>
        <w:rPr>
          <w:rFonts w:ascii="Arial" w:hAnsi="Arial" w:cs="Arial"/>
          <w:sz w:val="22"/>
          <w:szCs w:val="22"/>
        </w:rPr>
      </w:pPr>
      <w:r w:rsidRPr="008534E3">
        <w:rPr>
          <w:rFonts w:ascii="Arial" w:hAnsi="Arial" w:cs="Arial"/>
          <w:sz w:val="22"/>
          <w:szCs w:val="22"/>
        </w:rPr>
        <w:t>koordinacija prozračivanja s grijanjem/klimatizacijom.</w:t>
      </w:r>
    </w:p>
    <w:p w:rsidR="002721B7" w:rsidRPr="008534E3" w:rsidRDefault="002721B7" w:rsidP="002721B7">
      <w:pPr>
        <w:pStyle w:val="Standard"/>
        <w:jc w:val="both"/>
        <w:rPr>
          <w:rFonts w:ascii="Arial" w:hAnsi="Arial" w:cs="Arial"/>
          <w:sz w:val="22"/>
          <w:szCs w:val="22"/>
        </w:rPr>
      </w:pPr>
    </w:p>
    <w:p w:rsidR="002721B7" w:rsidRPr="008534E3" w:rsidRDefault="002721B7" w:rsidP="002721B7">
      <w:pPr>
        <w:pStyle w:val="Standard"/>
        <w:tabs>
          <w:tab w:val="num" w:pos="644"/>
        </w:tabs>
        <w:ind w:hanging="644"/>
        <w:jc w:val="both"/>
        <w:rPr>
          <w:rFonts w:ascii="Arial" w:hAnsi="Arial" w:cs="Arial"/>
          <w:sz w:val="22"/>
          <w:szCs w:val="22"/>
        </w:rPr>
      </w:pPr>
      <w:r w:rsidRPr="008534E3">
        <w:rPr>
          <w:rFonts w:ascii="Arial" w:hAnsi="Arial" w:cs="Arial"/>
          <w:sz w:val="22"/>
          <w:szCs w:val="22"/>
        </w:rPr>
        <w:tab/>
      </w:r>
      <w:r w:rsidR="00503C63" w:rsidRPr="008534E3">
        <w:rPr>
          <w:rFonts w:ascii="Arial" w:hAnsi="Arial" w:cs="Arial"/>
          <w:sz w:val="22"/>
          <w:szCs w:val="22"/>
        </w:rPr>
        <w:t xml:space="preserve">2. </w:t>
      </w:r>
      <w:r w:rsidRPr="008534E3">
        <w:rPr>
          <w:rFonts w:ascii="Arial" w:hAnsi="Arial" w:cs="Arial"/>
          <w:sz w:val="22"/>
          <w:szCs w:val="22"/>
        </w:rPr>
        <w:t>Koordinirano i centralizirano upravljanje rasvjetom:</w:t>
      </w:r>
    </w:p>
    <w:p w:rsidR="002721B7" w:rsidRPr="008534E3" w:rsidRDefault="002721B7" w:rsidP="00347551">
      <w:pPr>
        <w:pStyle w:val="Standard"/>
        <w:numPr>
          <w:ilvl w:val="0"/>
          <w:numId w:val="17"/>
        </w:numPr>
        <w:ind w:left="360"/>
        <w:jc w:val="both"/>
        <w:rPr>
          <w:rFonts w:ascii="Arial" w:hAnsi="Arial" w:cs="Arial"/>
          <w:sz w:val="22"/>
          <w:szCs w:val="22"/>
        </w:rPr>
      </w:pPr>
      <w:r w:rsidRPr="008534E3">
        <w:rPr>
          <w:rFonts w:ascii="Arial" w:hAnsi="Arial" w:cs="Arial"/>
          <w:sz w:val="22"/>
          <w:szCs w:val="22"/>
        </w:rPr>
        <w:t>inteligentno upravljanje rasvjetom po detekciji prisutnosti (rasvjeta se isključuje automatski kad nema osoba u prostoriji),</w:t>
      </w:r>
    </w:p>
    <w:p w:rsidR="002721B7" w:rsidRPr="008534E3" w:rsidRDefault="002721B7" w:rsidP="00347551">
      <w:pPr>
        <w:pStyle w:val="Standard"/>
        <w:numPr>
          <w:ilvl w:val="0"/>
          <w:numId w:val="17"/>
        </w:numPr>
        <w:ind w:left="360"/>
        <w:jc w:val="both"/>
        <w:rPr>
          <w:rFonts w:ascii="Arial" w:hAnsi="Arial" w:cs="Arial"/>
          <w:sz w:val="22"/>
          <w:szCs w:val="22"/>
        </w:rPr>
      </w:pPr>
      <w:r w:rsidRPr="008534E3">
        <w:rPr>
          <w:rFonts w:ascii="Arial" w:hAnsi="Arial" w:cs="Arial"/>
          <w:sz w:val="22"/>
          <w:szCs w:val="22"/>
        </w:rPr>
        <w:lastRenderedPageBreak/>
        <w:t xml:space="preserve">inteligentno upravljanje intenzitetom rasvjete po izmjerenoj vrijednosti intenziteta (rasvjeta se prigušuje pri boljem dnevnom </w:t>
      </w:r>
      <w:r w:rsidR="00503C63" w:rsidRPr="008534E3">
        <w:rPr>
          <w:rFonts w:ascii="Arial" w:hAnsi="Arial" w:cs="Arial"/>
          <w:sz w:val="22"/>
          <w:szCs w:val="22"/>
        </w:rPr>
        <w:t xml:space="preserve">svjetlu, a posve isključuje pri </w:t>
      </w:r>
      <w:r w:rsidRPr="008534E3">
        <w:rPr>
          <w:rFonts w:ascii="Arial" w:hAnsi="Arial" w:cs="Arial"/>
          <w:sz w:val="22"/>
          <w:szCs w:val="22"/>
        </w:rPr>
        <w:t>maksimalnom dnevnom osvjetljenju),</w:t>
      </w:r>
    </w:p>
    <w:p w:rsidR="002721B7" w:rsidRPr="008534E3" w:rsidRDefault="002721B7" w:rsidP="00347551">
      <w:pPr>
        <w:pStyle w:val="Standard"/>
        <w:numPr>
          <w:ilvl w:val="0"/>
          <w:numId w:val="17"/>
        </w:numPr>
        <w:ind w:left="360"/>
        <w:jc w:val="both"/>
        <w:rPr>
          <w:rFonts w:ascii="Arial" w:hAnsi="Arial" w:cs="Arial"/>
          <w:sz w:val="22"/>
          <w:szCs w:val="22"/>
        </w:rPr>
      </w:pPr>
      <w:r w:rsidRPr="008534E3">
        <w:rPr>
          <w:rFonts w:ascii="Arial" w:hAnsi="Arial" w:cs="Arial"/>
          <w:sz w:val="22"/>
          <w:szCs w:val="22"/>
        </w:rPr>
        <w:t xml:space="preserve">inteligentno upravljanje rasvjetom po detekciji kretanja (na hodnicima, stubištima, u pomoćnim i tehničkim prostorijama) – svjetla se uključuju i </w:t>
      </w:r>
      <w:r w:rsidRPr="008534E3">
        <w:rPr>
          <w:rFonts w:ascii="Arial" w:hAnsi="Arial" w:cs="Arial"/>
          <w:sz w:val="22"/>
          <w:szCs w:val="22"/>
        </w:rPr>
        <w:tab/>
        <w:t>isključuju strogo po detekciji kretanja.</w:t>
      </w:r>
    </w:p>
    <w:p w:rsidR="002721B7" w:rsidRPr="008534E3" w:rsidRDefault="002721B7" w:rsidP="002721B7">
      <w:pPr>
        <w:pStyle w:val="Standard"/>
        <w:jc w:val="both"/>
        <w:rPr>
          <w:rFonts w:ascii="Arial" w:hAnsi="Arial" w:cs="Arial"/>
          <w:sz w:val="22"/>
          <w:szCs w:val="22"/>
        </w:rPr>
      </w:pPr>
    </w:p>
    <w:p w:rsidR="002721B7" w:rsidRPr="008534E3" w:rsidRDefault="002721B7" w:rsidP="002721B7">
      <w:pPr>
        <w:pStyle w:val="Standard"/>
        <w:tabs>
          <w:tab w:val="num" w:pos="644"/>
        </w:tabs>
        <w:ind w:hanging="644"/>
        <w:jc w:val="both"/>
        <w:rPr>
          <w:rFonts w:ascii="Arial" w:hAnsi="Arial" w:cs="Arial"/>
          <w:sz w:val="22"/>
          <w:szCs w:val="22"/>
        </w:rPr>
      </w:pPr>
      <w:r w:rsidRPr="008534E3">
        <w:rPr>
          <w:rFonts w:ascii="Arial" w:hAnsi="Arial" w:cs="Arial"/>
          <w:sz w:val="22"/>
          <w:szCs w:val="22"/>
        </w:rPr>
        <w:tab/>
      </w:r>
      <w:r w:rsidR="00503C63" w:rsidRPr="008534E3">
        <w:rPr>
          <w:rFonts w:ascii="Arial" w:hAnsi="Arial" w:cs="Arial"/>
          <w:sz w:val="22"/>
          <w:szCs w:val="22"/>
        </w:rPr>
        <w:t xml:space="preserve">3. </w:t>
      </w:r>
      <w:r w:rsidRPr="008534E3">
        <w:rPr>
          <w:rFonts w:ascii="Arial" w:hAnsi="Arial" w:cs="Arial"/>
          <w:sz w:val="22"/>
          <w:szCs w:val="22"/>
        </w:rPr>
        <w:t>Koordinirano i centralizirano upravljanje motoriziranim sjenilima:</w:t>
      </w:r>
    </w:p>
    <w:p w:rsidR="002721B7" w:rsidRPr="008534E3" w:rsidRDefault="002721B7" w:rsidP="00347551">
      <w:pPr>
        <w:pStyle w:val="Standard"/>
        <w:numPr>
          <w:ilvl w:val="0"/>
          <w:numId w:val="18"/>
        </w:numPr>
        <w:ind w:left="360"/>
        <w:jc w:val="both"/>
        <w:rPr>
          <w:rFonts w:ascii="Arial" w:hAnsi="Arial" w:cs="Arial"/>
          <w:sz w:val="22"/>
          <w:szCs w:val="22"/>
        </w:rPr>
      </w:pPr>
      <w:r w:rsidRPr="008534E3">
        <w:rPr>
          <w:rFonts w:ascii="Arial" w:hAnsi="Arial" w:cs="Arial"/>
          <w:sz w:val="22"/>
          <w:szCs w:val="22"/>
        </w:rPr>
        <w:t>inteligentno upravljanje sjenilima u svrhu uštede energije (zasjenjivanje ljeti, odnosno ekspozicija zimi, sa slijeđenjem položaja sunca),</w:t>
      </w:r>
    </w:p>
    <w:p w:rsidR="002721B7" w:rsidRPr="008534E3" w:rsidRDefault="002721B7" w:rsidP="00347551">
      <w:pPr>
        <w:pStyle w:val="Standard"/>
        <w:numPr>
          <w:ilvl w:val="0"/>
          <w:numId w:val="18"/>
        </w:numPr>
        <w:ind w:left="360"/>
        <w:jc w:val="both"/>
        <w:rPr>
          <w:rFonts w:ascii="Arial" w:hAnsi="Arial" w:cs="Arial"/>
          <w:sz w:val="22"/>
          <w:szCs w:val="22"/>
        </w:rPr>
      </w:pPr>
      <w:r w:rsidRPr="008534E3">
        <w:rPr>
          <w:rFonts w:ascii="Arial" w:hAnsi="Arial" w:cs="Arial"/>
          <w:sz w:val="22"/>
          <w:szCs w:val="22"/>
        </w:rPr>
        <w:t>centralizirano upravljanje sjenilima u funkciji dnevnih aktivnosti (poče</w:t>
      </w:r>
      <w:r w:rsidR="00503C63" w:rsidRPr="008534E3">
        <w:rPr>
          <w:rFonts w:ascii="Arial" w:hAnsi="Arial" w:cs="Arial"/>
          <w:sz w:val="22"/>
          <w:szCs w:val="22"/>
        </w:rPr>
        <w:t>tak i završetak dnevnog odmora)</w:t>
      </w:r>
    </w:p>
    <w:p w:rsidR="002721B7" w:rsidRPr="008534E3" w:rsidRDefault="002721B7" w:rsidP="002721B7">
      <w:pPr>
        <w:pStyle w:val="Standard"/>
        <w:jc w:val="both"/>
        <w:rPr>
          <w:rFonts w:ascii="Arial" w:hAnsi="Arial" w:cs="Arial"/>
          <w:sz w:val="22"/>
          <w:szCs w:val="22"/>
        </w:rPr>
      </w:pPr>
    </w:p>
    <w:p w:rsidR="002721B7" w:rsidRPr="008534E3" w:rsidRDefault="002721B7" w:rsidP="002721B7">
      <w:pPr>
        <w:pStyle w:val="Standard"/>
        <w:tabs>
          <w:tab w:val="num" w:pos="644"/>
        </w:tabs>
        <w:ind w:hanging="644"/>
        <w:jc w:val="both"/>
        <w:rPr>
          <w:rFonts w:ascii="Arial" w:hAnsi="Arial" w:cs="Arial"/>
          <w:sz w:val="22"/>
          <w:szCs w:val="22"/>
        </w:rPr>
      </w:pPr>
      <w:r w:rsidRPr="008534E3">
        <w:rPr>
          <w:rFonts w:ascii="Arial" w:hAnsi="Arial" w:cs="Arial"/>
          <w:sz w:val="22"/>
          <w:szCs w:val="22"/>
        </w:rPr>
        <w:tab/>
      </w:r>
      <w:r w:rsidR="00503C63" w:rsidRPr="008534E3">
        <w:rPr>
          <w:rFonts w:ascii="Arial" w:hAnsi="Arial" w:cs="Arial"/>
          <w:sz w:val="22"/>
          <w:szCs w:val="22"/>
        </w:rPr>
        <w:t xml:space="preserve">4. </w:t>
      </w:r>
      <w:r w:rsidRPr="008534E3">
        <w:rPr>
          <w:rFonts w:ascii="Arial" w:hAnsi="Arial" w:cs="Arial"/>
          <w:sz w:val="22"/>
          <w:szCs w:val="22"/>
        </w:rPr>
        <w:t>Sigurnosne i nadzorne funkcije:</w:t>
      </w:r>
    </w:p>
    <w:p w:rsidR="002721B7" w:rsidRPr="008534E3" w:rsidRDefault="002721B7" w:rsidP="00347551">
      <w:pPr>
        <w:pStyle w:val="Standard"/>
        <w:numPr>
          <w:ilvl w:val="0"/>
          <w:numId w:val="19"/>
        </w:numPr>
        <w:ind w:left="360"/>
        <w:jc w:val="both"/>
        <w:rPr>
          <w:rFonts w:ascii="Arial" w:hAnsi="Arial" w:cs="Arial"/>
          <w:sz w:val="22"/>
          <w:szCs w:val="22"/>
        </w:rPr>
      </w:pPr>
      <w:r w:rsidRPr="008534E3">
        <w:rPr>
          <w:rFonts w:ascii="Arial" w:hAnsi="Arial" w:cs="Arial"/>
          <w:sz w:val="22"/>
          <w:szCs w:val="22"/>
        </w:rPr>
        <w:t>dojava izlijevanja vode, curenja plina, tamo gdje je potrebno, integrirano u inteligentni sustav, s mogućnošću daljinske dojave tehničkom osoblju i automatskim zaštitnim djelovanjem,</w:t>
      </w:r>
    </w:p>
    <w:p w:rsidR="002721B7" w:rsidRPr="008534E3" w:rsidRDefault="002721B7" w:rsidP="00347551">
      <w:pPr>
        <w:pStyle w:val="Standard"/>
        <w:numPr>
          <w:ilvl w:val="0"/>
          <w:numId w:val="19"/>
        </w:numPr>
        <w:ind w:left="360"/>
        <w:jc w:val="both"/>
        <w:rPr>
          <w:rFonts w:ascii="Arial" w:hAnsi="Arial" w:cs="Arial"/>
          <w:sz w:val="22"/>
          <w:szCs w:val="22"/>
        </w:rPr>
      </w:pPr>
      <w:r w:rsidRPr="008534E3">
        <w:rPr>
          <w:rFonts w:ascii="Arial" w:hAnsi="Arial" w:cs="Arial"/>
          <w:sz w:val="22"/>
          <w:szCs w:val="22"/>
        </w:rPr>
        <w:t>sustav protuprovale, integriran u inteligentni sustav, a po svemu sukladan zakonskim propisima,</w:t>
      </w:r>
    </w:p>
    <w:p w:rsidR="002721B7" w:rsidRPr="008534E3" w:rsidRDefault="002721B7" w:rsidP="00347551">
      <w:pPr>
        <w:pStyle w:val="Standard"/>
        <w:numPr>
          <w:ilvl w:val="0"/>
          <w:numId w:val="19"/>
        </w:numPr>
        <w:ind w:left="360"/>
        <w:jc w:val="both"/>
        <w:rPr>
          <w:rFonts w:ascii="Arial" w:hAnsi="Arial" w:cs="Arial"/>
          <w:sz w:val="22"/>
          <w:szCs w:val="22"/>
        </w:rPr>
      </w:pPr>
      <w:r w:rsidRPr="008534E3">
        <w:rPr>
          <w:rFonts w:ascii="Arial" w:hAnsi="Arial" w:cs="Arial"/>
          <w:sz w:val="22"/>
          <w:szCs w:val="22"/>
        </w:rPr>
        <w:t>sustav općeg videonadzora objekata i okoliša, unutarnjih komunikacij</w:t>
      </w:r>
      <w:r w:rsidRPr="008534E3">
        <w:rPr>
          <w:rFonts w:ascii="Arial" w:hAnsi="Arial" w:cs="Arial"/>
          <w:sz w:val="22"/>
          <w:szCs w:val="22"/>
        </w:rPr>
        <w:softHyphen/>
        <w:t>skih prostorija te tehničkih i dr</w:t>
      </w:r>
      <w:r w:rsidR="00503C63" w:rsidRPr="008534E3">
        <w:rPr>
          <w:rFonts w:ascii="Arial" w:hAnsi="Arial" w:cs="Arial"/>
          <w:sz w:val="22"/>
          <w:szCs w:val="22"/>
        </w:rPr>
        <w:t>ugih prostorija posebne namjene</w:t>
      </w:r>
    </w:p>
    <w:p w:rsidR="002721B7" w:rsidRPr="008534E3" w:rsidRDefault="002721B7" w:rsidP="002721B7">
      <w:pPr>
        <w:pStyle w:val="Standard"/>
        <w:jc w:val="both"/>
        <w:rPr>
          <w:rFonts w:ascii="Arial" w:hAnsi="Arial" w:cs="Arial"/>
          <w:sz w:val="22"/>
          <w:szCs w:val="22"/>
        </w:rPr>
      </w:pPr>
    </w:p>
    <w:p w:rsidR="002721B7" w:rsidRPr="008534E3" w:rsidRDefault="002721B7" w:rsidP="002721B7">
      <w:pPr>
        <w:pStyle w:val="Standard"/>
        <w:tabs>
          <w:tab w:val="num" w:pos="644"/>
        </w:tabs>
        <w:ind w:hanging="644"/>
        <w:jc w:val="both"/>
        <w:rPr>
          <w:rFonts w:ascii="Arial" w:hAnsi="Arial" w:cs="Arial"/>
          <w:sz w:val="22"/>
          <w:szCs w:val="22"/>
        </w:rPr>
      </w:pPr>
      <w:r w:rsidRPr="008534E3">
        <w:rPr>
          <w:rFonts w:ascii="Arial" w:hAnsi="Arial" w:cs="Arial"/>
          <w:sz w:val="22"/>
          <w:szCs w:val="22"/>
        </w:rPr>
        <w:tab/>
      </w:r>
      <w:r w:rsidR="00503C63" w:rsidRPr="008534E3">
        <w:rPr>
          <w:rFonts w:ascii="Arial" w:hAnsi="Arial" w:cs="Arial"/>
          <w:sz w:val="22"/>
          <w:szCs w:val="22"/>
        </w:rPr>
        <w:t xml:space="preserve">5. </w:t>
      </w:r>
      <w:r w:rsidRPr="008534E3">
        <w:rPr>
          <w:rFonts w:ascii="Arial" w:hAnsi="Arial" w:cs="Arial"/>
          <w:sz w:val="22"/>
          <w:szCs w:val="22"/>
        </w:rPr>
        <w:t>Kontrola pristupa - integralni audiointerfonski sustav:</w:t>
      </w:r>
    </w:p>
    <w:p w:rsidR="002721B7" w:rsidRPr="008534E3" w:rsidRDefault="002721B7" w:rsidP="00347551">
      <w:pPr>
        <w:pStyle w:val="Standard"/>
        <w:numPr>
          <w:ilvl w:val="0"/>
          <w:numId w:val="20"/>
        </w:numPr>
        <w:ind w:left="360"/>
        <w:jc w:val="both"/>
        <w:rPr>
          <w:rFonts w:ascii="Arial" w:hAnsi="Arial" w:cs="Arial"/>
          <w:sz w:val="22"/>
          <w:szCs w:val="22"/>
        </w:rPr>
      </w:pPr>
      <w:r w:rsidRPr="008534E3">
        <w:rPr>
          <w:rFonts w:ascii="Arial" w:hAnsi="Arial" w:cs="Arial"/>
          <w:sz w:val="22"/>
          <w:szCs w:val="22"/>
        </w:rPr>
        <w:t>za propuštanje roditelja i drugih posjetitelja koji dolaze izvan predviđenog vremena (ujutro za dovođenje i poslijepodne za odvođenje djece),</w:t>
      </w:r>
    </w:p>
    <w:p w:rsidR="002721B7" w:rsidRPr="008534E3" w:rsidRDefault="002721B7" w:rsidP="00347551">
      <w:pPr>
        <w:pStyle w:val="Standard"/>
        <w:numPr>
          <w:ilvl w:val="0"/>
          <w:numId w:val="20"/>
        </w:numPr>
        <w:ind w:left="360"/>
        <w:jc w:val="both"/>
        <w:rPr>
          <w:rFonts w:ascii="Arial" w:hAnsi="Arial" w:cs="Arial"/>
          <w:sz w:val="22"/>
          <w:szCs w:val="22"/>
        </w:rPr>
      </w:pPr>
      <w:r w:rsidRPr="008534E3">
        <w:rPr>
          <w:rFonts w:ascii="Arial" w:hAnsi="Arial" w:cs="Arial"/>
          <w:sz w:val="22"/>
          <w:szCs w:val="22"/>
        </w:rPr>
        <w:t>vanjske interfonske jedinice na ulazima u dvorište i zgradu,</w:t>
      </w:r>
    </w:p>
    <w:p w:rsidR="00503C63" w:rsidRPr="008534E3" w:rsidRDefault="002721B7" w:rsidP="00347551">
      <w:pPr>
        <w:pStyle w:val="Standard"/>
        <w:numPr>
          <w:ilvl w:val="0"/>
          <w:numId w:val="20"/>
        </w:numPr>
        <w:ind w:left="360"/>
        <w:jc w:val="both"/>
        <w:rPr>
          <w:rFonts w:ascii="Arial" w:hAnsi="Arial" w:cs="Arial"/>
          <w:sz w:val="22"/>
          <w:szCs w:val="22"/>
        </w:rPr>
      </w:pPr>
      <w:r w:rsidRPr="008534E3">
        <w:rPr>
          <w:rFonts w:ascii="Arial" w:hAnsi="Arial" w:cs="Arial"/>
          <w:sz w:val="22"/>
          <w:szCs w:val="22"/>
        </w:rPr>
        <w:t>pozivi se preuzimaju na fiksnim telefonskim aparatima (preko kućne telefonske centrale, s mogućnošću preuzimanja poziva s drugog mje</w:t>
      </w:r>
      <w:r w:rsidR="00503C63" w:rsidRPr="008534E3">
        <w:rPr>
          <w:rFonts w:ascii="Arial" w:hAnsi="Arial" w:cs="Arial"/>
          <w:sz w:val="22"/>
          <w:szCs w:val="22"/>
        </w:rPr>
        <w:t xml:space="preserve">sta ukoliko na </w:t>
      </w:r>
      <w:r w:rsidR="00503C63" w:rsidRPr="008534E3">
        <w:rPr>
          <w:rFonts w:ascii="Arial" w:hAnsi="Arial" w:cs="Arial"/>
          <w:sz w:val="22"/>
          <w:szCs w:val="22"/>
        </w:rPr>
        <w:tab/>
        <w:t>pozvanom mjestu nema nikog),</w:t>
      </w:r>
    </w:p>
    <w:p w:rsidR="002721B7" w:rsidRPr="008534E3" w:rsidRDefault="002721B7" w:rsidP="00347551">
      <w:pPr>
        <w:pStyle w:val="Standard"/>
        <w:numPr>
          <w:ilvl w:val="0"/>
          <w:numId w:val="20"/>
        </w:numPr>
        <w:ind w:left="360"/>
        <w:jc w:val="both"/>
        <w:rPr>
          <w:rFonts w:ascii="Arial" w:hAnsi="Arial" w:cs="Arial"/>
          <w:sz w:val="22"/>
          <w:szCs w:val="22"/>
        </w:rPr>
      </w:pPr>
      <w:r w:rsidRPr="008534E3">
        <w:rPr>
          <w:rFonts w:ascii="Arial" w:hAnsi="Arial" w:cs="Arial"/>
          <w:sz w:val="22"/>
          <w:szCs w:val="22"/>
        </w:rPr>
        <w:t>automatsko preusmjeravanje poziva na alternativno odredište prema programabilnim kriterijima (npr. u doba dnevnog odmora blokada do</w:t>
      </w:r>
      <w:r w:rsidR="00503C63" w:rsidRPr="008534E3">
        <w:rPr>
          <w:rFonts w:ascii="Arial" w:hAnsi="Arial" w:cs="Arial"/>
          <w:sz w:val="22"/>
          <w:szCs w:val="22"/>
        </w:rPr>
        <w:t>laznih</w:t>
      </w:r>
      <w:r w:rsidR="00503C63" w:rsidRPr="008534E3">
        <w:rPr>
          <w:rFonts w:ascii="Arial" w:hAnsi="Arial" w:cs="Arial"/>
          <w:sz w:val="22"/>
          <w:szCs w:val="22"/>
        </w:rPr>
        <w:tab/>
        <w:t xml:space="preserve">poziva u prostorije gdje </w:t>
      </w:r>
      <w:r w:rsidRPr="008534E3">
        <w:rPr>
          <w:rFonts w:ascii="Arial" w:hAnsi="Arial" w:cs="Arial"/>
          <w:sz w:val="22"/>
          <w:szCs w:val="22"/>
        </w:rPr>
        <w:t>djeca spavaju),</w:t>
      </w:r>
    </w:p>
    <w:p w:rsidR="002721B7" w:rsidRPr="008534E3" w:rsidRDefault="002721B7" w:rsidP="00347551">
      <w:pPr>
        <w:pStyle w:val="Standard"/>
        <w:numPr>
          <w:ilvl w:val="0"/>
          <w:numId w:val="20"/>
        </w:numPr>
        <w:ind w:left="360"/>
        <w:jc w:val="both"/>
        <w:rPr>
          <w:rFonts w:ascii="Arial" w:hAnsi="Arial" w:cs="Arial"/>
          <w:sz w:val="22"/>
          <w:szCs w:val="22"/>
        </w:rPr>
      </w:pPr>
      <w:r w:rsidRPr="008534E3">
        <w:rPr>
          <w:rFonts w:ascii="Arial" w:hAnsi="Arial" w:cs="Arial"/>
          <w:sz w:val="22"/>
          <w:szCs w:val="22"/>
        </w:rPr>
        <w:t>RFID sustav identifikacije za olakšan pristup zaposlenika i servisnog osoblja (dostava hrane, odvoz i dovoz praonice rublja i sl.).</w:t>
      </w:r>
    </w:p>
    <w:p w:rsidR="002721B7" w:rsidRPr="008534E3" w:rsidRDefault="002721B7" w:rsidP="002721B7">
      <w:pPr>
        <w:pStyle w:val="Standard"/>
        <w:jc w:val="both"/>
        <w:rPr>
          <w:rFonts w:ascii="Arial" w:hAnsi="Arial" w:cs="Arial"/>
          <w:sz w:val="22"/>
          <w:szCs w:val="22"/>
        </w:rPr>
      </w:pPr>
    </w:p>
    <w:p w:rsidR="002721B7" w:rsidRPr="008534E3" w:rsidRDefault="002721B7" w:rsidP="002721B7">
      <w:pPr>
        <w:pStyle w:val="Standard"/>
        <w:tabs>
          <w:tab w:val="num" w:pos="644"/>
        </w:tabs>
        <w:ind w:hanging="644"/>
        <w:jc w:val="both"/>
        <w:rPr>
          <w:rFonts w:ascii="Arial" w:hAnsi="Arial" w:cs="Arial"/>
          <w:sz w:val="22"/>
          <w:szCs w:val="22"/>
        </w:rPr>
      </w:pPr>
      <w:r w:rsidRPr="008534E3">
        <w:rPr>
          <w:rFonts w:ascii="Arial" w:hAnsi="Arial" w:cs="Arial"/>
          <w:sz w:val="22"/>
          <w:szCs w:val="22"/>
        </w:rPr>
        <w:tab/>
      </w:r>
      <w:r w:rsidR="00503C63" w:rsidRPr="008534E3">
        <w:rPr>
          <w:rFonts w:ascii="Arial" w:hAnsi="Arial" w:cs="Arial"/>
          <w:sz w:val="22"/>
          <w:szCs w:val="22"/>
        </w:rPr>
        <w:t xml:space="preserve">6. </w:t>
      </w:r>
      <w:r w:rsidRPr="008534E3">
        <w:rPr>
          <w:rFonts w:ascii="Arial" w:hAnsi="Arial" w:cs="Arial"/>
          <w:sz w:val="22"/>
          <w:szCs w:val="22"/>
        </w:rPr>
        <w:t>Centralizirani sustav nadzora i upravljanja:</w:t>
      </w:r>
    </w:p>
    <w:p w:rsidR="002721B7" w:rsidRPr="008534E3" w:rsidRDefault="002721B7" w:rsidP="00347551">
      <w:pPr>
        <w:pStyle w:val="Standard"/>
        <w:numPr>
          <w:ilvl w:val="0"/>
          <w:numId w:val="21"/>
        </w:numPr>
        <w:ind w:left="360"/>
        <w:jc w:val="both"/>
        <w:rPr>
          <w:rFonts w:ascii="Arial" w:hAnsi="Arial" w:cs="Arial"/>
          <w:sz w:val="22"/>
          <w:szCs w:val="22"/>
        </w:rPr>
      </w:pPr>
      <w:r w:rsidRPr="008534E3">
        <w:rPr>
          <w:rFonts w:ascii="Arial" w:hAnsi="Arial" w:cs="Arial"/>
          <w:sz w:val="22"/>
          <w:szCs w:val="22"/>
        </w:rPr>
        <w:t>ili putem rač</w:t>
      </w:r>
      <w:smartTag w:uri="urn:schemas-microsoft-com:office:smarttags" w:element="PersonName">
        <w:r w:rsidRPr="008534E3">
          <w:rPr>
            <w:rFonts w:ascii="Arial" w:hAnsi="Arial" w:cs="Arial"/>
            <w:sz w:val="22"/>
            <w:szCs w:val="22"/>
          </w:rPr>
          <w:t>una</w:t>
        </w:r>
      </w:smartTag>
      <w:r w:rsidRPr="008534E3">
        <w:rPr>
          <w:rFonts w:ascii="Arial" w:hAnsi="Arial" w:cs="Arial"/>
          <w:sz w:val="22"/>
          <w:szCs w:val="22"/>
        </w:rPr>
        <w:t>lne aplikacije na jednom ili više rač</w:t>
      </w:r>
      <w:smartTag w:uri="urn:schemas-microsoft-com:office:smarttags" w:element="PersonName">
        <w:r w:rsidRPr="008534E3">
          <w:rPr>
            <w:rFonts w:ascii="Arial" w:hAnsi="Arial" w:cs="Arial"/>
            <w:sz w:val="22"/>
            <w:szCs w:val="22"/>
          </w:rPr>
          <w:t>una</w:t>
        </w:r>
      </w:smartTag>
      <w:r w:rsidRPr="008534E3">
        <w:rPr>
          <w:rFonts w:ascii="Arial" w:hAnsi="Arial" w:cs="Arial"/>
          <w:sz w:val="22"/>
          <w:szCs w:val="22"/>
        </w:rPr>
        <w:t>la spojenih na lokalnu rač</w:t>
      </w:r>
      <w:smartTag w:uri="urn:schemas-microsoft-com:office:smarttags" w:element="PersonName">
        <w:r w:rsidRPr="008534E3">
          <w:rPr>
            <w:rFonts w:ascii="Arial" w:hAnsi="Arial" w:cs="Arial"/>
            <w:sz w:val="22"/>
            <w:szCs w:val="22"/>
          </w:rPr>
          <w:t>una</w:t>
        </w:r>
      </w:smartTag>
      <w:r w:rsidRPr="008534E3">
        <w:rPr>
          <w:rFonts w:ascii="Arial" w:hAnsi="Arial" w:cs="Arial"/>
          <w:sz w:val="22"/>
          <w:szCs w:val="22"/>
        </w:rPr>
        <w:t>lnu mrežu objekta; ili putem zidnih panela osjetljivih na dodir,</w:t>
      </w:r>
    </w:p>
    <w:p w:rsidR="002721B7" w:rsidRPr="008534E3" w:rsidRDefault="002721B7" w:rsidP="00347551">
      <w:pPr>
        <w:pStyle w:val="Standard"/>
        <w:numPr>
          <w:ilvl w:val="0"/>
          <w:numId w:val="21"/>
        </w:numPr>
        <w:ind w:left="360"/>
        <w:jc w:val="both"/>
        <w:rPr>
          <w:rFonts w:ascii="Arial" w:hAnsi="Arial" w:cs="Arial"/>
          <w:sz w:val="22"/>
          <w:szCs w:val="22"/>
        </w:rPr>
      </w:pPr>
      <w:r w:rsidRPr="008534E3">
        <w:rPr>
          <w:rFonts w:ascii="Arial" w:hAnsi="Arial" w:cs="Arial"/>
          <w:sz w:val="22"/>
          <w:szCs w:val="22"/>
        </w:rPr>
        <w:t>putem tablet rač</w:t>
      </w:r>
      <w:smartTag w:uri="urn:schemas-microsoft-com:office:smarttags" w:element="PersonName">
        <w:r w:rsidRPr="008534E3">
          <w:rPr>
            <w:rFonts w:ascii="Arial" w:hAnsi="Arial" w:cs="Arial"/>
            <w:sz w:val="22"/>
            <w:szCs w:val="22"/>
          </w:rPr>
          <w:t>una</w:t>
        </w:r>
      </w:smartTag>
      <w:r w:rsidRPr="008534E3">
        <w:rPr>
          <w:rFonts w:ascii="Arial" w:hAnsi="Arial" w:cs="Arial"/>
          <w:sz w:val="22"/>
          <w:szCs w:val="22"/>
        </w:rPr>
        <w:t>la ili pametnih telefona ovlaštenih osoba,</w:t>
      </w:r>
    </w:p>
    <w:p w:rsidR="002721B7" w:rsidRPr="008534E3" w:rsidRDefault="002721B7" w:rsidP="00347551">
      <w:pPr>
        <w:pStyle w:val="Standard"/>
        <w:numPr>
          <w:ilvl w:val="0"/>
          <w:numId w:val="21"/>
        </w:numPr>
        <w:ind w:left="360"/>
        <w:jc w:val="both"/>
        <w:rPr>
          <w:rFonts w:ascii="Arial" w:hAnsi="Arial" w:cs="Arial"/>
          <w:sz w:val="22"/>
          <w:szCs w:val="22"/>
        </w:rPr>
      </w:pPr>
      <w:r w:rsidRPr="008534E3">
        <w:rPr>
          <w:rFonts w:ascii="Arial" w:hAnsi="Arial" w:cs="Arial"/>
          <w:sz w:val="22"/>
          <w:szCs w:val="22"/>
        </w:rPr>
        <w:t>alarmiranje i obavještavanje putem SMS ili E-mail poruka,</w:t>
      </w:r>
    </w:p>
    <w:p w:rsidR="002721B7" w:rsidRPr="008534E3" w:rsidRDefault="002721B7" w:rsidP="00347551">
      <w:pPr>
        <w:pStyle w:val="Standard"/>
        <w:numPr>
          <w:ilvl w:val="0"/>
          <w:numId w:val="21"/>
        </w:numPr>
        <w:ind w:left="360"/>
        <w:jc w:val="both"/>
        <w:rPr>
          <w:rFonts w:ascii="Arial" w:hAnsi="Arial" w:cs="Arial"/>
          <w:sz w:val="22"/>
          <w:szCs w:val="22"/>
        </w:rPr>
      </w:pPr>
      <w:r w:rsidRPr="008534E3">
        <w:rPr>
          <w:rFonts w:ascii="Arial" w:hAnsi="Arial" w:cs="Arial"/>
          <w:sz w:val="22"/>
          <w:szCs w:val="22"/>
        </w:rPr>
        <w:t xml:space="preserve">kontrola utroška električne energije s mogućnošću upravljanja potrošnjom </w:t>
      </w:r>
    </w:p>
    <w:p w:rsidR="002721B7" w:rsidRPr="008534E3" w:rsidRDefault="002721B7" w:rsidP="002721B7">
      <w:pPr>
        <w:suppressAutoHyphens/>
        <w:spacing w:after="0" w:line="240" w:lineRule="auto"/>
        <w:jc w:val="both"/>
        <w:rPr>
          <w:rFonts w:ascii="Arial" w:hAnsi="Arial" w:cs="Arial"/>
        </w:rPr>
      </w:pPr>
    </w:p>
    <w:p w:rsidR="002721B7" w:rsidRPr="008534E3" w:rsidRDefault="002721B7" w:rsidP="002721B7">
      <w:pPr>
        <w:suppressAutoHyphens/>
        <w:spacing w:after="0" w:line="240" w:lineRule="auto"/>
        <w:jc w:val="both"/>
        <w:rPr>
          <w:rFonts w:ascii="Arial" w:hAnsi="Arial" w:cs="Arial"/>
        </w:rPr>
      </w:pPr>
      <w:r w:rsidRPr="008534E3">
        <w:rPr>
          <w:rFonts w:ascii="Arial" w:hAnsi="Arial" w:cs="Arial"/>
        </w:rPr>
        <w:t>Ostali sustavi:</w:t>
      </w:r>
    </w:p>
    <w:p w:rsidR="002721B7" w:rsidRPr="008534E3" w:rsidRDefault="002721B7" w:rsidP="00347551">
      <w:pPr>
        <w:pStyle w:val="Standard"/>
        <w:numPr>
          <w:ilvl w:val="0"/>
          <w:numId w:val="22"/>
        </w:numPr>
        <w:ind w:left="360"/>
        <w:jc w:val="both"/>
        <w:rPr>
          <w:rFonts w:ascii="Arial" w:hAnsi="Arial" w:cs="Arial"/>
          <w:sz w:val="22"/>
          <w:szCs w:val="22"/>
        </w:rPr>
      </w:pPr>
      <w:r w:rsidRPr="008534E3">
        <w:rPr>
          <w:rFonts w:ascii="Arial" w:hAnsi="Arial" w:cs="Arial"/>
          <w:sz w:val="22"/>
          <w:szCs w:val="22"/>
        </w:rPr>
        <w:t>projektirati sve ostale sustave (zaštita od djelovanja munje, protupanik rasvjeta, tehnološka trošila, uredska trošila....) potrebne za nesmetano funkcioniranje objekta i okolne infrastrukture u skladu s najnovijim elektrotehničkim standardima i pravilnicima s naglaskom na energetski učinkovita projektna rješenja.</w:t>
      </w:r>
    </w:p>
    <w:p w:rsidR="002721B7" w:rsidRPr="008534E3" w:rsidRDefault="002721B7" w:rsidP="004B0CC5">
      <w:pPr>
        <w:suppressAutoHyphens/>
        <w:spacing w:after="0" w:line="240" w:lineRule="auto"/>
        <w:jc w:val="both"/>
        <w:rPr>
          <w:rFonts w:ascii="Arial" w:hAnsi="Arial" w:cs="Arial"/>
        </w:rPr>
      </w:pPr>
    </w:p>
    <w:p w:rsidR="002721B7" w:rsidRPr="008534E3" w:rsidRDefault="002721B7" w:rsidP="004B0CC5">
      <w:pPr>
        <w:suppressAutoHyphens/>
        <w:spacing w:after="0" w:line="240" w:lineRule="auto"/>
        <w:jc w:val="both"/>
        <w:rPr>
          <w:rFonts w:ascii="Arial" w:hAnsi="Arial" w:cs="Arial"/>
        </w:rPr>
      </w:pPr>
    </w:p>
    <w:p w:rsidR="008E7144" w:rsidRPr="008534E3" w:rsidRDefault="00667492" w:rsidP="008E7144">
      <w:pPr>
        <w:suppressAutoHyphens/>
        <w:spacing w:after="0" w:line="240" w:lineRule="auto"/>
        <w:jc w:val="both"/>
        <w:rPr>
          <w:rFonts w:ascii="Arial" w:hAnsi="Arial" w:cs="Arial"/>
        </w:rPr>
      </w:pPr>
      <w:r>
        <w:rPr>
          <w:rFonts w:ascii="Arial" w:hAnsi="Arial" w:cs="Arial"/>
        </w:rPr>
        <w:br w:type="page"/>
      </w:r>
      <w:r>
        <w:rPr>
          <w:rFonts w:ascii="Arial" w:hAnsi="Arial" w:cs="Arial"/>
        </w:rPr>
        <w:lastRenderedPageBreak/>
        <w:t>Pod C/6</w:t>
      </w:r>
      <w:r w:rsidR="008E7144" w:rsidRPr="008534E3">
        <w:rPr>
          <w:rFonts w:ascii="Arial" w:hAnsi="Arial" w:cs="Arial"/>
        </w:rPr>
        <w:t>.</w:t>
      </w:r>
    </w:p>
    <w:p w:rsidR="008E7144" w:rsidRPr="008534E3" w:rsidRDefault="008E7144" w:rsidP="008E7144">
      <w:pPr>
        <w:suppressAutoHyphens/>
        <w:spacing w:after="0" w:line="240" w:lineRule="auto"/>
        <w:jc w:val="both"/>
        <w:rPr>
          <w:rFonts w:ascii="Arial" w:hAnsi="Arial" w:cs="Arial"/>
        </w:rPr>
      </w:pPr>
      <w:r w:rsidRPr="008534E3">
        <w:rPr>
          <w:rFonts w:ascii="Arial" w:hAnsi="Arial" w:cs="Arial"/>
        </w:rPr>
        <w:t>PROJEKT VATRODOJAVE</w:t>
      </w:r>
    </w:p>
    <w:p w:rsidR="008E7144" w:rsidRPr="008534E3" w:rsidRDefault="008E7144" w:rsidP="008E7144">
      <w:pPr>
        <w:suppressAutoHyphens/>
        <w:spacing w:after="0" w:line="240" w:lineRule="auto"/>
        <w:jc w:val="both"/>
        <w:rPr>
          <w:rFonts w:ascii="Arial" w:hAnsi="Arial" w:cs="Arial"/>
        </w:rPr>
      </w:pPr>
    </w:p>
    <w:p w:rsidR="002721B7" w:rsidRPr="008534E3" w:rsidRDefault="002721B7" w:rsidP="00347551">
      <w:pPr>
        <w:pStyle w:val="Standard"/>
        <w:numPr>
          <w:ilvl w:val="0"/>
          <w:numId w:val="22"/>
        </w:numPr>
        <w:ind w:left="360"/>
        <w:jc w:val="both"/>
        <w:rPr>
          <w:rFonts w:ascii="Arial" w:hAnsi="Arial" w:cs="Arial"/>
          <w:sz w:val="22"/>
          <w:szCs w:val="22"/>
        </w:rPr>
      </w:pPr>
      <w:r w:rsidRPr="008534E3">
        <w:rPr>
          <w:rFonts w:ascii="Arial" w:hAnsi="Arial" w:cs="Arial"/>
          <w:sz w:val="22"/>
          <w:szCs w:val="22"/>
        </w:rPr>
        <w:t>sustav dojave požara s nadzorom i dojavom integriranom u inteligentni sustav, a po sve</w:t>
      </w:r>
      <w:r w:rsidR="00152314">
        <w:rPr>
          <w:rFonts w:ascii="Arial" w:hAnsi="Arial" w:cs="Arial"/>
          <w:sz w:val="22"/>
          <w:szCs w:val="22"/>
        </w:rPr>
        <w:t>mu sukladan zakonskim propisima i Pravilniku o sustavima za dojavu požara (NN 56/99).</w:t>
      </w:r>
    </w:p>
    <w:p w:rsidR="002721B7" w:rsidRDefault="002721B7" w:rsidP="008E7144">
      <w:pPr>
        <w:suppressAutoHyphens/>
        <w:spacing w:after="0" w:line="240" w:lineRule="auto"/>
        <w:jc w:val="both"/>
        <w:rPr>
          <w:rFonts w:ascii="Arial" w:hAnsi="Arial" w:cs="Arial"/>
        </w:rPr>
      </w:pPr>
    </w:p>
    <w:p w:rsidR="00667492" w:rsidRPr="008534E3" w:rsidRDefault="00667492" w:rsidP="008E7144">
      <w:pPr>
        <w:suppressAutoHyphens/>
        <w:spacing w:after="0" w:line="240" w:lineRule="auto"/>
        <w:jc w:val="both"/>
        <w:rPr>
          <w:rFonts w:ascii="Arial" w:hAnsi="Arial" w:cs="Arial"/>
        </w:rPr>
      </w:pPr>
    </w:p>
    <w:p w:rsidR="002721B7" w:rsidRPr="008534E3" w:rsidRDefault="002721B7" w:rsidP="008E7144">
      <w:pPr>
        <w:suppressAutoHyphens/>
        <w:spacing w:after="0" w:line="240" w:lineRule="auto"/>
        <w:jc w:val="both"/>
        <w:rPr>
          <w:rFonts w:ascii="Arial" w:hAnsi="Arial" w:cs="Arial"/>
        </w:rPr>
      </w:pPr>
    </w:p>
    <w:p w:rsidR="008E7144" w:rsidRPr="008534E3" w:rsidRDefault="00667492" w:rsidP="008E7144">
      <w:pPr>
        <w:suppressAutoHyphens/>
        <w:spacing w:after="0" w:line="240" w:lineRule="auto"/>
        <w:jc w:val="both"/>
        <w:rPr>
          <w:rFonts w:ascii="Arial" w:hAnsi="Arial" w:cs="Arial"/>
        </w:rPr>
      </w:pPr>
      <w:r>
        <w:rPr>
          <w:rFonts w:ascii="Arial" w:hAnsi="Arial" w:cs="Arial"/>
        </w:rPr>
        <w:t>Pod C/7</w:t>
      </w:r>
      <w:r w:rsidR="008E7144" w:rsidRPr="008534E3">
        <w:rPr>
          <w:rFonts w:ascii="Arial" w:hAnsi="Arial" w:cs="Arial"/>
        </w:rPr>
        <w:t>.</w:t>
      </w:r>
    </w:p>
    <w:p w:rsidR="00503C63" w:rsidRPr="008534E3" w:rsidRDefault="008E7144" w:rsidP="00503C63">
      <w:pPr>
        <w:suppressAutoHyphens/>
        <w:spacing w:after="0" w:line="240" w:lineRule="auto"/>
        <w:jc w:val="both"/>
        <w:rPr>
          <w:rFonts w:ascii="Arial" w:hAnsi="Arial" w:cs="Arial"/>
        </w:rPr>
      </w:pPr>
      <w:r w:rsidRPr="008534E3">
        <w:rPr>
          <w:rFonts w:ascii="Arial" w:hAnsi="Arial" w:cs="Arial"/>
        </w:rPr>
        <w:t>STROJARSKI PROJEKT</w:t>
      </w:r>
    </w:p>
    <w:p w:rsidR="00503C63" w:rsidRPr="008534E3" w:rsidRDefault="00503C63" w:rsidP="00503C63">
      <w:pPr>
        <w:suppressAutoHyphens/>
        <w:spacing w:after="0" w:line="240" w:lineRule="auto"/>
        <w:jc w:val="both"/>
        <w:rPr>
          <w:rFonts w:ascii="Arial" w:hAnsi="Arial" w:cs="Arial"/>
        </w:rPr>
      </w:pPr>
    </w:p>
    <w:p w:rsidR="00D665D2" w:rsidRPr="008534E3" w:rsidRDefault="00D665D2" w:rsidP="00D665D2">
      <w:pPr>
        <w:suppressAutoHyphens/>
        <w:spacing w:after="0" w:line="240" w:lineRule="auto"/>
        <w:jc w:val="both"/>
        <w:rPr>
          <w:rFonts w:ascii="Arial" w:hAnsi="Arial" w:cs="Arial"/>
          <w:lang w:val="pt-BR"/>
        </w:rPr>
      </w:pPr>
      <w:r w:rsidRPr="008534E3">
        <w:rPr>
          <w:rFonts w:ascii="Arial" w:hAnsi="Arial" w:cs="Arial"/>
          <w:lang w:val="pt-BR"/>
        </w:rPr>
        <w:t>Dio građevine u kojem je smješten dječji vrtić:</w:t>
      </w:r>
    </w:p>
    <w:p w:rsidR="00D665D2" w:rsidRPr="008534E3" w:rsidRDefault="00D665D2" w:rsidP="00D665D2">
      <w:pPr>
        <w:suppressAutoHyphens/>
        <w:spacing w:after="0" w:line="240" w:lineRule="auto"/>
        <w:jc w:val="both"/>
        <w:rPr>
          <w:rFonts w:ascii="Arial" w:hAnsi="Arial" w:cs="Arial"/>
          <w:lang w:val="pt-BR"/>
        </w:rPr>
      </w:pPr>
    </w:p>
    <w:p w:rsidR="002721B7" w:rsidRPr="008534E3" w:rsidRDefault="00503C63" w:rsidP="00D665D2">
      <w:pPr>
        <w:suppressAutoHyphens/>
        <w:spacing w:after="0" w:line="240" w:lineRule="auto"/>
        <w:jc w:val="both"/>
        <w:rPr>
          <w:rFonts w:ascii="Arial" w:hAnsi="Arial" w:cs="Arial"/>
        </w:rPr>
      </w:pPr>
      <w:r w:rsidRPr="008534E3">
        <w:rPr>
          <w:rFonts w:ascii="Arial" w:hAnsi="Arial" w:cs="Arial"/>
          <w:lang w:val="pt-BR"/>
        </w:rPr>
        <w:t xml:space="preserve">Za potrebe dijela javne građevine u kojem je smješten dječji vrtić </w:t>
      </w:r>
      <w:r w:rsidR="002721B7" w:rsidRPr="008534E3">
        <w:rPr>
          <w:rFonts w:ascii="Arial" w:hAnsi="Arial" w:cs="Arial"/>
          <w:lang w:val="pt-BR"/>
        </w:rPr>
        <w:t xml:space="preserve">potrebno je izraditi sustav grijanja. Grijanje se izvodi za sve prostore: </w:t>
      </w:r>
    </w:p>
    <w:p w:rsidR="002721B7" w:rsidRPr="008534E3" w:rsidRDefault="002721B7" w:rsidP="00347551">
      <w:pPr>
        <w:numPr>
          <w:ilvl w:val="0"/>
          <w:numId w:val="22"/>
        </w:numPr>
        <w:spacing w:after="0" w:line="240" w:lineRule="auto"/>
        <w:ind w:left="360"/>
        <w:jc w:val="both"/>
        <w:rPr>
          <w:rFonts w:ascii="Arial" w:hAnsi="Arial" w:cs="Arial"/>
          <w:lang w:val="pt-BR"/>
        </w:rPr>
      </w:pPr>
      <w:r w:rsidRPr="008534E3">
        <w:rPr>
          <w:rFonts w:ascii="Arial" w:hAnsi="Arial" w:cs="Arial"/>
          <w:lang w:val="pt-BR"/>
        </w:rPr>
        <w:t>izvor topline toplinska dizalica sa zemljom kao izvorom topline (ili podzemnom vodom)  (primarni izvor topline) te plinski kondenzacijski cirko bojler turbo izvedbe s odvodom produkata izgaranja kroz krov (sekundarni, rezervni izvor topline)</w:t>
      </w:r>
    </w:p>
    <w:p w:rsidR="002721B7" w:rsidRPr="008534E3" w:rsidRDefault="002721B7" w:rsidP="00347551">
      <w:pPr>
        <w:numPr>
          <w:ilvl w:val="0"/>
          <w:numId w:val="22"/>
        </w:numPr>
        <w:spacing w:after="0" w:line="240" w:lineRule="auto"/>
        <w:ind w:left="360"/>
        <w:jc w:val="both"/>
        <w:rPr>
          <w:rFonts w:ascii="Arial" w:hAnsi="Arial" w:cs="Arial"/>
          <w:lang w:val="pt-BR"/>
        </w:rPr>
      </w:pPr>
      <w:r w:rsidRPr="008534E3">
        <w:rPr>
          <w:rFonts w:ascii="Arial" w:hAnsi="Arial" w:cs="Arial"/>
          <w:lang w:val="pt-BR"/>
        </w:rPr>
        <w:t>za prostore za djecu izvodi se plošno niskotemperaturno grijanje (podno, zidno, stropno), a u ostalim radijatorsko, odnosno ventilokonvektorsko (niskotemperaturno)</w:t>
      </w:r>
    </w:p>
    <w:p w:rsidR="002721B7" w:rsidRPr="008534E3" w:rsidRDefault="002721B7" w:rsidP="00347551">
      <w:pPr>
        <w:numPr>
          <w:ilvl w:val="0"/>
          <w:numId w:val="22"/>
        </w:numPr>
        <w:spacing w:after="0" w:line="240" w:lineRule="auto"/>
        <w:ind w:left="360"/>
        <w:jc w:val="both"/>
        <w:rPr>
          <w:rFonts w:ascii="Arial" w:hAnsi="Arial" w:cs="Arial"/>
        </w:rPr>
      </w:pPr>
      <w:r w:rsidRPr="008534E3">
        <w:rPr>
          <w:rFonts w:ascii="Arial" w:hAnsi="Arial" w:cs="Arial"/>
        </w:rPr>
        <w:t xml:space="preserve">regulacija svakog kruga grijanja unutar pojedinog prostora, odnosno svakog ogrijevnog tijela </w:t>
      </w:r>
    </w:p>
    <w:p w:rsidR="00503C63" w:rsidRPr="008534E3" w:rsidRDefault="002721B7" w:rsidP="00347551">
      <w:pPr>
        <w:numPr>
          <w:ilvl w:val="0"/>
          <w:numId w:val="22"/>
        </w:numPr>
        <w:spacing w:after="0" w:line="240" w:lineRule="auto"/>
        <w:ind w:left="360"/>
        <w:jc w:val="both"/>
        <w:rPr>
          <w:rFonts w:ascii="Arial" w:hAnsi="Arial" w:cs="Arial"/>
        </w:rPr>
      </w:pPr>
      <w:r w:rsidRPr="008534E3">
        <w:rPr>
          <w:rFonts w:ascii="Arial" w:hAnsi="Arial" w:cs="Arial"/>
        </w:rPr>
        <w:t>dizalica topline s minimalnim COP 4,5 rad sa bufer spremnikom s ciljem iskorištenja nižih noćnih strujnih opterećenja te smanjenja vršnih opterećenja</w:t>
      </w:r>
      <w:r w:rsidR="00503C63" w:rsidRPr="008534E3">
        <w:rPr>
          <w:rFonts w:ascii="Arial" w:hAnsi="Arial" w:cs="Arial"/>
        </w:rPr>
        <w:t xml:space="preserve"> potrošnje toplinske energije. </w:t>
      </w:r>
    </w:p>
    <w:p w:rsidR="00503C63" w:rsidRPr="008534E3" w:rsidRDefault="00503C63" w:rsidP="00D665D2">
      <w:pPr>
        <w:spacing w:after="0" w:line="240" w:lineRule="auto"/>
        <w:jc w:val="both"/>
        <w:rPr>
          <w:rFonts w:ascii="Arial" w:hAnsi="Arial" w:cs="Arial"/>
        </w:rPr>
      </w:pPr>
    </w:p>
    <w:p w:rsidR="002721B7" w:rsidRPr="008534E3" w:rsidRDefault="002721B7" w:rsidP="00D665D2">
      <w:pPr>
        <w:spacing w:after="0" w:line="240" w:lineRule="auto"/>
        <w:jc w:val="both"/>
        <w:rPr>
          <w:rFonts w:ascii="Arial" w:hAnsi="Arial" w:cs="Arial"/>
        </w:rPr>
      </w:pPr>
      <w:r w:rsidRPr="008534E3">
        <w:rPr>
          <w:rFonts w:ascii="Arial" w:hAnsi="Arial" w:cs="Arial"/>
          <w:lang w:val="pt-BR"/>
        </w:rPr>
        <w:t xml:space="preserve">Za potrebe </w:t>
      </w:r>
      <w:r w:rsidR="00503C63" w:rsidRPr="008534E3">
        <w:rPr>
          <w:rFonts w:ascii="Arial" w:hAnsi="Arial" w:cs="Arial"/>
          <w:lang w:val="pt-BR"/>
        </w:rPr>
        <w:t>dijela javne građevine u kojem je smješten dječji vrtić</w:t>
      </w:r>
      <w:r w:rsidRPr="008534E3">
        <w:rPr>
          <w:rFonts w:ascii="Arial" w:hAnsi="Arial" w:cs="Arial"/>
          <w:lang w:val="pt-BR"/>
        </w:rPr>
        <w:t xml:space="preserve"> potrebno je izraditi su</w:t>
      </w:r>
      <w:r w:rsidR="00503C63" w:rsidRPr="008534E3">
        <w:rPr>
          <w:rFonts w:ascii="Arial" w:hAnsi="Arial" w:cs="Arial"/>
          <w:lang w:val="pt-BR"/>
        </w:rPr>
        <w:t xml:space="preserve">stav </w:t>
      </w:r>
      <w:r w:rsidRPr="008534E3">
        <w:rPr>
          <w:rFonts w:ascii="Arial" w:hAnsi="Arial" w:cs="Arial"/>
          <w:lang w:val="pt-BR"/>
        </w:rPr>
        <w:t xml:space="preserve">hlađenja. Hlađenje se izvodi za sve boravišne prostore: </w:t>
      </w:r>
    </w:p>
    <w:p w:rsidR="002721B7" w:rsidRPr="008534E3" w:rsidRDefault="002721B7" w:rsidP="00347551">
      <w:pPr>
        <w:numPr>
          <w:ilvl w:val="0"/>
          <w:numId w:val="22"/>
        </w:numPr>
        <w:spacing w:after="0" w:line="240" w:lineRule="auto"/>
        <w:ind w:left="360"/>
        <w:jc w:val="both"/>
        <w:rPr>
          <w:rFonts w:ascii="Arial" w:hAnsi="Arial" w:cs="Arial"/>
          <w:lang w:val="pt-BR"/>
        </w:rPr>
      </w:pPr>
      <w:r w:rsidRPr="008534E3">
        <w:rPr>
          <w:rFonts w:ascii="Arial" w:hAnsi="Arial" w:cs="Arial"/>
          <w:lang w:val="pt-BR"/>
        </w:rPr>
        <w:t>osnovno hlađenje putem sustava prozračivanja</w:t>
      </w:r>
    </w:p>
    <w:p w:rsidR="002721B7" w:rsidRPr="008534E3" w:rsidRDefault="002721B7" w:rsidP="00347551">
      <w:pPr>
        <w:numPr>
          <w:ilvl w:val="0"/>
          <w:numId w:val="22"/>
        </w:numPr>
        <w:spacing w:after="0" w:line="240" w:lineRule="auto"/>
        <w:ind w:left="360"/>
        <w:jc w:val="both"/>
        <w:rPr>
          <w:rFonts w:ascii="Arial" w:hAnsi="Arial" w:cs="Arial"/>
          <w:lang w:val="pt-BR"/>
        </w:rPr>
      </w:pPr>
      <w:r w:rsidRPr="008534E3">
        <w:rPr>
          <w:rFonts w:ascii="Arial" w:hAnsi="Arial" w:cs="Arial"/>
          <w:lang w:val="pt-BR"/>
        </w:rPr>
        <w:t>dodatno hlađenje izvodi se plošno hlađenje (zidno, stropno), sa dizalicom topline (pasivni sustav hlađenja)</w:t>
      </w:r>
    </w:p>
    <w:p w:rsidR="002721B7" w:rsidRPr="008534E3" w:rsidRDefault="002721B7" w:rsidP="00347551">
      <w:pPr>
        <w:numPr>
          <w:ilvl w:val="0"/>
          <w:numId w:val="22"/>
        </w:numPr>
        <w:spacing w:after="0" w:line="240" w:lineRule="auto"/>
        <w:ind w:left="360"/>
        <w:jc w:val="both"/>
        <w:rPr>
          <w:rFonts w:ascii="Arial" w:hAnsi="Arial" w:cs="Arial"/>
          <w:lang w:val="pt-BR"/>
        </w:rPr>
      </w:pPr>
      <w:r w:rsidRPr="008534E3">
        <w:rPr>
          <w:rFonts w:ascii="Arial" w:hAnsi="Arial" w:cs="Arial"/>
          <w:lang w:val="pt-BR"/>
        </w:rPr>
        <w:t>regulacija svakog kruga hlađenja unutar pojedinog prostora</w:t>
      </w:r>
    </w:p>
    <w:p w:rsidR="002721B7" w:rsidRPr="008534E3" w:rsidRDefault="002721B7" w:rsidP="00D665D2">
      <w:pPr>
        <w:spacing w:after="0" w:line="240" w:lineRule="auto"/>
        <w:jc w:val="both"/>
        <w:rPr>
          <w:rFonts w:ascii="Arial" w:hAnsi="Arial" w:cs="Arial"/>
        </w:rPr>
      </w:pPr>
    </w:p>
    <w:p w:rsidR="00D665D2" w:rsidRPr="008534E3" w:rsidRDefault="002721B7" w:rsidP="00D665D2">
      <w:pPr>
        <w:spacing w:after="0" w:line="240" w:lineRule="auto"/>
        <w:jc w:val="both"/>
        <w:rPr>
          <w:rFonts w:ascii="Arial" w:hAnsi="Arial" w:cs="Arial"/>
        </w:rPr>
      </w:pPr>
      <w:r w:rsidRPr="008534E3">
        <w:rPr>
          <w:rFonts w:ascii="Arial" w:hAnsi="Arial" w:cs="Arial"/>
          <w:lang w:val="pt-BR"/>
        </w:rPr>
        <w:t xml:space="preserve">Za potrebe </w:t>
      </w:r>
      <w:r w:rsidR="00D665D2" w:rsidRPr="008534E3">
        <w:rPr>
          <w:rFonts w:ascii="Arial" w:hAnsi="Arial" w:cs="Arial"/>
          <w:lang w:val="pt-BR"/>
        </w:rPr>
        <w:t xml:space="preserve">dijela </w:t>
      </w:r>
      <w:r w:rsidRPr="008534E3">
        <w:rPr>
          <w:rFonts w:ascii="Arial" w:hAnsi="Arial" w:cs="Arial"/>
          <w:lang w:val="pt-BR"/>
        </w:rPr>
        <w:t xml:space="preserve">javne građevine </w:t>
      </w:r>
      <w:r w:rsidR="00D665D2" w:rsidRPr="008534E3">
        <w:rPr>
          <w:rFonts w:ascii="Arial" w:hAnsi="Arial" w:cs="Arial"/>
          <w:lang w:val="pt-BR"/>
        </w:rPr>
        <w:t>u kojem je smješten dječji vrtića</w:t>
      </w:r>
      <w:r w:rsidRPr="008534E3">
        <w:rPr>
          <w:rFonts w:ascii="Arial" w:hAnsi="Arial" w:cs="Arial"/>
          <w:lang w:val="pt-BR"/>
        </w:rPr>
        <w:t xml:space="preserve"> potrebito je izraditi projekt</w:t>
      </w:r>
      <w:r w:rsidR="00D665D2" w:rsidRPr="008534E3">
        <w:rPr>
          <w:rFonts w:ascii="Arial" w:hAnsi="Arial" w:cs="Arial"/>
          <w:lang w:val="pt-BR"/>
        </w:rPr>
        <w:t xml:space="preserve"> prozračivanja unutar građevine. </w:t>
      </w:r>
      <w:r w:rsidRPr="008534E3">
        <w:rPr>
          <w:rFonts w:ascii="Arial" w:hAnsi="Arial" w:cs="Arial"/>
          <w:lang w:val="pt-BR"/>
        </w:rPr>
        <w:t>Za potrebe prozračivanja boravišnih prostora izvodi se dobava te odsis u svaki pojedini prostor (odsisni sustav sanitarnih čvorova). Zrak se zagrijava u toku zime, te hladi u toku ljeta putem klima komore s integriranom toplinskom pumpom zrak/zrak minimalnog povrata topline 80%. Minimalni COP 3,6</w:t>
      </w:r>
      <w:r w:rsidR="00D665D2" w:rsidRPr="008534E3">
        <w:rPr>
          <w:rFonts w:ascii="Arial" w:hAnsi="Arial" w:cs="Arial"/>
          <w:lang w:val="pt-BR"/>
        </w:rPr>
        <w:t>.</w:t>
      </w:r>
    </w:p>
    <w:p w:rsidR="00D665D2" w:rsidRPr="008534E3" w:rsidRDefault="00D665D2" w:rsidP="00D665D2">
      <w:pPr>
        <w:spacing w:after="0" w:line="240" w:lineRule="auto"/>
        <w:jc w:val="both"/>
        <w:rPr>
          <w:rFonts w:ascii="Arial" w:hAnsi="Arial" w:cs="Arial"/>
        </w:rPr>
      </w:pPr>
    </w:p>
    <w:p w:rsidR="002721B7" w:rsidRPr="008534E3" w:rsidRDefault="002721B7" w:rsidP="00D665D2">
      <w:pPr>
        <w:spacing w:after="0" w:line="240" w:lineRule="auto"/>
        <w:jc w:val="both"/>
        <w:rPr>
          <w:rFonts w:ascii="Arial" w:hAnsi="Arial" w:cs="Arial"/>
        </w:rPr>
      </w:pPr>
      <w:r w:rsidRPr="008534E3">
        <w:rPr>
          <w:rFonts w:ascii="Arial" w:hAnsi="Arial" w:cs="Arial"/>
          <w:lang w:val="pt-BR"/>
        </w:rPr>
        <w:t>Iz sanitarnih čvorova (za osoblje) predviđa se odsisna instalacija putem odsisnih ventilatora, s uključenjem preko prekidača svjetla, odnosno putem prekidača. Odsisavanje iz prostora kuhinje putem eko nape (s dovodom primarnog – svježeg zraka) kuhinjske nape s odvodom do iznad krova.</w:t>
      </w:r>
    </w:p>
    <w:p w:rsidR="00D665D2" w:rsidRPr="008534E3" w:rsidRDefault="002721B7" w:rsidP="00D665D2">
      <w:pPr>
        <w:suppressAutoHyphens/>
        <w:spacing w:after="0" w:line="240" w:lineRule="auto"/>
        <w:jc w:val="both"/>
        <w:rPr>
          <w:rFonts w:ascii="Arial" w:hAnsi="Arial" w:cs="Arial"/>
        </w:rPr>
      </w:pPr>
      <w:r w:rsidRPr="008534E3">
        <w:rPr>
          <w:rFonts w:ascii="Arial" w:hAnsi="Arial" w:cs="Arial"/>
        </w:rPr>
        <w:t>Svi sustavi s upravljani preko centralnog sustava upravljanja s ciljem smanjenja potrošnje energije, odnosno osiguranje propisanih parametara unutar prostora (dodatno praćenje koncentracije CO</w:t>
      </w:r>
      <w:r w:rsidRPr="008534E3">
        <w:rPr>
          <w:rFonts w:ascii="Arial" w:hAnsi="Arial" w:cs="Arial"/>
          <w:vertAlign w:val="subscript"/>
        </w:rPr>
        <w:t>2</w:t>
      </w:r>
      <w:r w:rsidRPr="008534E3">
        <w:rPr>
          <w:rFonts w:ascii="Arial" w:hAnsi="Arial" w:cs="Arial"/>
        </w:rPr>
        <w:t xml:space="preserve"> u prostorima)</w:t>
      </w:r>
      <w:r w:rsidR="00D665D2" w:rsidRPr="008534E3">
        <w:rPr>
          <w:rFonts w:ascii="Arial" w:hAnsi="Arial" w:cs="Arial"/>
        </w:rPr>
        <w:t>.</w:t>
      </w:r>
      <w:r w:rsidRPr="008534E3">
        <w:rPr>
          <w:rFonts w:ascii="Arial" w:hAnsi="Arial" w:cs="Arial"/>
        </w:rPr>
        <w:t xml:space="preserve"> </w:t>
      </w:r>
    </w:p>
    <w:p w:rsidR="00D665D2" w:rsidRPr="008534E3" w:rsidRDefault="00D665D2" w:rsidP="00D665D2">
      <w:pPr>
        <w:suppressAutoHyphens/>
        <w:spacing w:after="0" w:line="240" w:lineRule="auto"/>
        <w:jc w:val="both"/>
        <w:rPr>
          <w:rFonts w:ascii="Arial" w:hAnsi="Arial" w:cs="Arial"/>
        </w:rPr>
      </w:pPr>
    </w:p>
    <w:p w:rsidR="00D665D2" w:rsidRPr="008534E3" w:rsidRDefault="00D665D2" w:rsidP="00D665D2">
      <w:pPr>
        <w:suppressAutoHyphens/>
        <w:spacing w:after="0" w:line="240" w:lineRule="auto"/>
        <w:jc w:val="both"/>
        <w:rPr>
          <w:rFonts w:ascii="Arial" w:hAnsi="Arial" w:cs="Arial"/>
          <w:lang w:val="pt-BR"/>
        </w:rPr>
      </w:pPr>
      <w:r w:rsidRPr="008534E3">
        <w:rPr>
          <w:rFonts w:ascii="Arial" w:hAnsi="Arial" w:cs="Arial"/>
          <w:lang w:val="pt-BR"/>
        </w:rPr>
        <w:t>Dio građevine u kojem su smješteni prostori općine, ljekarne i ordinacije:</w:t>
      </w:r>
    </w:p>
    <w:p w:rsidR="00D665D2" w:rsidRPr="008534E3" w:rsidRDefault="00D665D2" w:rsidP="00D665D2">
      <w:pPr>
        <w:suppressAutoHyphens/>
        <w:spacing w:after="0" w:line="240" w:lineRule="auto"/>
        <w:jc w:val="both"/>
        <w:rPr>
          <w:rFonts w:ascii="Arial" w:hAnsi="Arial" w:cs="Arial"/>
        </w:rPr>
      </w:pPr>
    </w:p>
    <w:p w:rsidR="002721B7" w:rsidRPr="008534E3" w:rsidRDefault="002721B7" w:rsidP="00D665D2">
      <w:pPr>
        <w:suppressAutoHyphens/>
        <w:spacing w:after="0" w:line="240" w:lineRule="auto"/>
        <w:jc w:val="both"/>
        <w:rPr>
          <w:rFonts w:ascii="Arial" w:hAnsi="Arial" w:cs="Arial"/>
        </w:rPr>
      </w:pPr>
      <w:r w:rsidRPr="008534E3">
        <w:rPr>
          <w:rFonts w:ascii="Arial" w:hAnsi="Arial" w:cs="Arial"/>
          <w:lang w:val="pt-BR"/>
        </w:rPr>
        <w:t xml:space="preserve">Za potrebe </w:t>
      </w:r>
      <w:r w:rsidR="00D665D2" w:rsidRPr="008534E3">
        <w:rPr>
          <w:rFonts w:ascii="Arial" w:hAnsi="Arial" w:cs="Arial"/>
          <w:lang w:val="pt-BR"/>
        </w:rPr>
        <w:t xml:space="preserve">dijela </w:t>
      </w:r>
      <w:r w:rsidRPr="008534E3">
        <w:rPr>
          <w:rFonts w:ascii="Arial" w:hAnsi="Arial" w:cs="Arial"/>
          <w:lang w:val="pt-BR"/>
        </w:rPr>
        <w:t xml:space="preserve">javne građevine </w:t>
      </w:r>
      <w:r w:rsidR="00D665D2" w:rsidRPr="008534E3">
        <w:rPr>
          <w:rFonts w:ascii="Arial" w:hAnsi="Arial" w:cs="Arial"/>
          <w:lang w:val="pt-BR"/>
        </w:rPr>
        <w:t>u kojem su smješteni prostori općine, ljekarne i ordinacije</w:t>
      </w:r>
      <w:r w:rsidRPr="008534E3">
        <w:rPr>
          <w:rFonts w:ascii="Arial" w:hAnsi="Arial" w:cs="Arial"/>
          <w:lang w:val="pt-BR"/>
        </w:rPr>
        <w:t xml:space="preserve"> potrebno je izraditi sustav grijanja, hlađenja, ventilacije. Grijanje se izvodi za sve prostore, odvojedno za svaku pojedinu funkcionalnu cjeline (uredi općine, ljekarna, ambulante). Izvor dizalica topline (zrak/voda), s integriranim sustavom pripreme sanitarne tople vode. Osiguranje rada i u ekstremnim slučajevima (ispod </w:t>
      </w:r>
      <w:smartTag w:uri="urn:schemas-microsoft-com:office:smarttags" w:element="metricconverter">
        <w:smartTagPr>
          <w:attr w:name="ProductID" w:val="-20ﾰC"/>
        </w:smartTagPr>
        <w:r w:rsidRPr="008534E3">
          <w:rPr>
            <w:rFonts w:ascii="Arial" w:hAnsi="Arial" w:cs="Arial"/>
            <w:lang w:val="pt-BR"/>
          </w:rPr>
          <w:t>-20°C</w:t>
        </w:r>
      </w:smartTag>
      <w:r w:rsidRPr="008534E3">
        <w:rPr>
          <w:rFonts w:ascii="Arial" w:hAnsi="Arial" w:cs="Arial"/>
          <w:lang w:val="pt-BR"/>
        </w:rPr>
        <w:t xml:space="preserve">). </w:t>
      </w:r>
    </w:p>
    <w:p w:rsidR="002721B7" w:rsidRPr="008534E3" w:rsidRDefault="002721B7" w:rsidP="004B0CC5">
      <w:pPr>
        <w:suppressAutoHyphens/>
        <w:spacing w:after="0" w:line="240" w:lineRule="auto"/>
        <w:jc w:val="both"/>
        <w:rPr>
          <w:rFonts w:ascii="Arial" w:hAnsi="Arial" w:cs="Arial"/>
        </w:rPr>
      </w:pPr>
    </w:p>
    <w:p w:rsidR="002721B7" w:rsidRPr="008534E3" w:rsidRDefault="002721B7" w:rsidP="004B0CC5">
      <w:pPr>
        <w:suppressAutoHyphens/>
        <w:spacing w:after="0" w:line="240" w:lineRule="auto"/>
        <w:jc w:val="both"/>
        <w:rPr>
          <w:rFonts w:ascii="Arial" w:hAnsi="Arial" w:cs="Arial"/>
        </w:rPr>
      </w:pPr>
    </w:p>
    <w:p w:rsidR="004B0CC5" w:rsidRPr="008534E3" w:rsidRDefault="004B0CC5" w:rsidP="004B0CC5">
      <w:pPr>
        <w:suppressAutoHyphens/>
        <w:spacing w:after="0" w:line="240" w:lineRule="auto"/>
        <w:jc w:val="both"/>
        <w:rPr>
          <w:rFonts w:ascii="Arial" w:hAnsi="Arial" w:cs="Arial"/>
        </w:rPr>
      </w:pPr>
      <w:r w:rsidRPr="008534E3">
        <w:rPr>
          <w:rFonts w:ascii="Arial" w:hAnsi="Arial" w:cs="Arial"/>
        </w:rPr>
        <w:t>Pod C/</w:t>
      </w:r>
      <w:r w:rsidR="00667492">
        <w:rPr>
          <w:rFonts w:ascii="Arial" w:hAnsi="Arial" w:cs="Arial"/>
        </w:rPr>
        <w:t>8</w:t>
      </w:r>
      <w:r w:rsidRPr="008534E3">
        <w:rPr>
          <w:rFonts w:ascii="Arial" w:hAnsi="Arial" w:cs="Arial"/>
        </w:rPr>
        <w:t>.</w:t>
      </w:r>
    </w:p>
    <w:p w:rsidR="00683E72" w:rsidRPr="008534E3" w:rsidRDefault="004B0CC5" w:rsidP="004B0CC5">
      <w:pPr>
        <w:suppressAutoHyphens/>
        <w:spacing w:after="0" w:line="240" w:lineRule="auto"/>
        <w:jc w:val="both"/>
        <w:rPr>
          <w:rFonts w:ascii="Arial" w:hAnsi="Arial" w:cs="Arial"/>
        </w:rPr>
      </w:pPr>
      <w:r w:rsidRPr="008534E3">
        <w:rPr>
          <w:rFonts w:ascii="Arial" w:hAnsi="Arial" w:cs="Arial"/>
        </w:rPr>
        <w:t>GEODETSKI PROJEKT</w:t>
      </w:r>
    </w:p>
    <w:p w:rsidR="004B0CC5" w:rsidRPr="008534E3" w:rsidRDefault="004B0CC5" w:rsidP="004B0CC5">
      <w:pPr>
        <w:suppressAutoHyphens/>
        <w:spacing w:after="0" w:line="240" w:lineRule="auto"/>
        <w:jc w:val="both"/>
        <w:rPr>
          <w:rFonts w:ascii="Arial" w:hAnsi="Arial" w:cs="Arial"/>
        </w:rPr>
      </w:pPr>
    </w:p>
    <w:p w:rsidR="00683E72" w:rsidRPr="008534E3" w:rsidRDefault="008E7144" w:rsidP="00874377">
      <w:pPr>
        <w:spacing w:after="0" w:line="240" w:lineRule="auto"/>
        <w:jc w:val="both"/>
        <w:rPr>
          <w:rFonts w:ascii="Arial" w:eastAsia="Times New Roman" w:hAnsi="Arial" w:cs="Arial"/>
          <w:lang w:eastAsia="hr-HR"/>
        </w:rPr>
      </w:pPr>
      <w:r w:rsidRPr="008534E3">
        <w:rPr>
          <w:rFonts w:ascii="Arial" w:eastAsia="Times New Roman" w:hAnsi="Arial" w:cs="Arial"/>
          <w:lang w:eastAsia="hr-HR"/>
        </w:rPr>
        <w:t>G</w:t>
      </w:r>
      <w:r w:rsidR="00683E72" w:rsidRPr="008534E3">
        <w:rPr>
          <w:rFonts w:ascii="Arial" w:eastAsia="Times New Roman" w:hAnsi="Arial" w:cs="Arial"/>
          <w:lang w:eastAsia="hr-HR"/>
        </w:rPr>
        <w:t>eodetski</w:t>
      </w:r>
      <w:r w:rsidR="004B0CC5" w:rsidRPr="008534E3">
        <w:rPr>
          <w:rFonts w:ascii="Arial" w:eastAsia="Times New Roman" w:hAnsi="Arial" w:cs="Arial"/>
          <w:lang w:eastAsia="hr-HR"/>
        </w:rPr>
        <w:t>m</w:t>
      </w:r>
      <w:r w:rsidR="00683E72" w:rsidRPr="008534E3">
        <w:rPr>
          <w:rFonts w:ascii="Arial" w:eastAsia="Times New Roman" w:hAnsi="Arial" w:cs="Arial"/>
          <w:lang w:eastAsia="hr-HR"/>
        </w:rPr>
        <w:t xml:space="preserve"> projekt</w:t>
      </w:r>
      <w:r w:rsidR="004B0CC5" w:rsidRPr="008534E3">
        <w:rPr>
          <w:rFonts w:ascii="Arial" w:eastAsia="Times New Roman" w:hAnsi="Arial" w:cs="Arial"/>
          <w:lang w:eastAsia="hr-HR"/>
        </w:rPr>
        <w:t xml:space="preserve">om </w:t>
      </w:r>
      <w:r w:rsidR="00683E72" w:rsidRPr="008534E3">
        <w:rPr>
          <w:rFonts w:ascii="Arial" w:eastAsia="Times New Roman" w:hAnsi="Arial" w:cs="Arial"/>
          <w:lang w:eastAsia="hr-HR"/>
        </w:rPr>
        <w:t xml:space="preserve">prikazuje </w:t>
      </w:r>
      <w:r w:rsidR="004B0CC5" w:rsidRPr="008534E3">
        <w:rPr>
          <w:rFonts w:ascii="Arial" w:eastAsia="Times New Roman" w:hAnsi="Arial" w:cs="Arial"/>
          <w:lang w:eastAsia="hr-HR"/>
        </w:rPr>
        <w:t>se smještaj</w:t>
      </w:r>
      <w:r w:rsidR="00683E72" w:rsidRPr="008534E3">
        <w:rPr>
          <w:rFonts w:ascii="Arial" w:eastAsia="Times New Roman" w:hAnsi="Arial" w:cs="Arial"/>
          <w:lang w:eastAsia="hr-HR"/>
        </w:rPr>
        <w:t xml:space="preserve"> gr</w:t>
      </w:r>
      <w:r w:rsidR="004B0CC5" w:rsidRPr="008534E3">
        <w:rPr>
          <w:rFonts w:ascii="Arial" w:eastAsia="Times New Roman" w:hAnsi="Arial" w:cs="Arial"/>
          <w:lang w:eastAsia="hr-HR"/>
        </w:rPr>
        <w:t xml:space="preserve">ađevine na građevnoj čestici te </w:t>
      </w:r>
      <w:r w:rsidR="00683E72" w:rsidRPr="008534E3">
        <w:rPr>
          <w:rFonts w:ascii="Arial" w:eastAsia="Times New Roman" w:hAnsi="Arial" w:cs="Arial"/>
          <w:lang w:eastAsia="hr-HR"/>
        </w:rPr>
        <w:t>oblik i veličina građevne</w:t>
      </w:r>
      <w:r w:rsidR="004B0CC5" w:rsidRPr="008534E3">
        <w:rPr>
          <w:rFonts w:ascii="Arial" w:eastAsia="Times New Roman" w:hAnsi="Arial" w:cs="Arial"/>
          <w:lang w:eastAsia="hr-HR"/>
        </w:rPr>
        <w:t xml:space="preserve"> </w:t>
      </w:r>
      <w:r w:rsidR="00683E72" w:rsidRPr="008534E3">
        <w:rPr>
          <w:rFonts w:ascii="Arial" w:eastAsia="Times New Roman" w:hAnsi="Arial" w:cs="Arial"/>
          <w:lang w:eastAsia="hr-HR"/>
        </w:rPr>
        <w:t>čestice čije se formiranje određuje građevinskom dozvolom.</w:t>
      </w:r>
    </w:p>
    <w:p w:rsidR="00442DB7" w:rsidRPr="008534E3" w:rsidRDefault="00442DB7" w:rsidP="00874377">
      <w:pPr>
        <w:spacing w:after="0" w:line="240" w:lineRule="auto"/>
        <w:jc w:val="both"/>
        <w:rPr>
          <w:rFonts w:ascii="Arial" w:eastAsia="Times New Roman" w:hAnsi="Arial" w:cs="Arial"/>
          <w:lang w:eastAsia="hr-HR"/>
        </w:rPr>
      </w:pPr>
    </w:p>
    <w:p w:rsidR="00442DB7" w:rsidRPr="008534E3" w:rsidRDefault="00442DB7" w:rsidP="00874377">
      <w:pPr>
        <w:spacing w:after="0" w:line="240" w:lineRule="auto"/>
        <w:jc w:val="both"/>
        <w:rPr>
          <w:rFonts w:ascii="Arial" w:eastAsia="Times New Roman" w:hAnsi="Arial" w:cs="Arial"/>
          <w:lang w:eastAsia="hr-HR"/>
        </w:rPr>
      </w:pPr>
      <w:r w:rsidRPr="008534E3">
        <w:rPr>
          <w:rFonts w:ascii="Arial" w:eastAsia="Times New Roman" w:hAnsi="Arial" w:cs="Arial"/>
          <w:lang w:eastAsia="hr-HR"/>
        </w:rPr>
        <w:t>Geodetskim projektom obuhvatiti:</w:t>
      </w:r>
    </w:p>
    <w:p w:rsidR="00442DB7" w:rsidRPr="00667492" w:rsidRDefault="00442DB7" w:rsidP="00874377">
      <w:pPr>
        <w:numPr>
          <w:ilvl w:val="0"/>
          <w:numId w:val="22"/>
        </w:numPr>
        <w:spacing w:after="0" w:line="240" w:lineRule="auto"/>
        <w:ind w:left="360"/>
        <w:jc w:val="both"/>
        <w:rPr>
          <w:rFonts w:ascii="Arial" w:hAnsi="Arial" w:cs="Arial"/>
          <w:lang w:val="pt-BR"/>
        </w:rPr>
      </w:pPr>
      <w:r w:rsidRPr="00667492">
        <w:rPr>
          <w:rFonts w:ascii="Arial" w:hAnsi="Arial" w:cs="Arial"/>
          <w:lang w:val="pt-BR"/>
        </w:rPr>
        <w:t xml:space="preserve">prikupljanje podataka o stanju katastarskih i zemljišnoknjižnih podataka na području zahvata, </w:t>
      </w:r>
    </w:p>
    <w:p w:rsidR="00442DB7" w:rsidRPr="00667492" w:rsidRDefault="00442DB7" w:rsidP="00874377">
      <w:pPr>
        <w:numPr>
          <w:ilvl w:val="0"/>
          <w:numId w:val="22"/>
        </w:numPr>
        <w:spacing w:after="0" w:line="240" w:lineRule="auto"/>
        <w:ind w:left="360"/>
        <w:jc w:val="both"/>
        <w:rPr>
          <w:rFonts w:ascii="Arial" w:hAnsi="Arial" w:cs="Arial"/>
          <w:lang w:val="pt-BR"/>
        </w:rPr>
      </w:pPr>
      <w:r w:rsidRPr="00667492">
        <w:rPr>
          <w:rFonts w:ascii="Arial" w:hAnsi="Arial" w:cs="Arial"/>
          <w:lang w:val="pt-BR"/>
        </w:rPr>
        <w:t>izrada geodetskog situacijskog nacrta stvarnog stanja u položajnom i visinskom smislu,</w:t>
      </w:r>
    </w:p>
    <w:p w:rsidR="00442DB7" w:rsidRPr="00667492" w:rsidRDefault="00442DB7" w:rsidP="00874377">
      <w:pPr>
        <w:numPr>
          <w:ilvl w:val="0"/>
          <w:numId w:val="22"/>
        </w:numPr>
        <w:spacing w:after="0" w:line="240" w:lineRule="auto"/>
        <w:ind w:left="360"/>
        <w:jc w:val="both"/>
        <w:rPr>
          <w:rFonts w:ascii="Arial" w:hAnsi="Arial" w:cs="Arial"/>
          <w:lang w:val="pt-BR"/>
        </w:rPr>
      </w:pPr>
      <w:r w:rsidRPr="00667492">
        <w:rPr>
          <w:rFonts w:ascii="Arial" w:hAnsi="Arial" w:cs="Arial"/>
          <w:lang w:val="pt-BR"/>
        </w:rPr>
        <w:t xml:space="preserve">prikaz smještaja građevine na građevnoj čestici, </w:t>
      </w:r>
    </w:p>
    <w:p w:rsidR="00442DB7" w:rsidRPr="00667492" w:rsidRDefault="00442DB7" w:rsidP="00874377">
      <w:pPr>
        <w:numPr>
          <w:ilvl w:val="0"/>
          <w:numId w:val="22"/>
        </w:numPr>
        <w:spacing w:after="0" w:line="240" w:lineRule="auto"/>
        <w:ind w:left="360"/>
        <w:jc w:val="both"/>
        <w:rPr>
          <w:rFonts w:ascii="Arial" w:hAnsi="Arial" w:cs="Arial"/>
          <w:lang w:val="pt-BR"/>
        </w:rPr>
      </w:pPr>
      <w:r w:rsidRPr="00667492">
        <w:rPr>
          <w:rFonts w:ascii="Arial" w:hAnsi="Arial" w:cs="Arial"/>
          <w:lang w:val="pt-BR"/>
        </w:rPr>
        <w:t>izjava ovlaštenog inženjera  geodezije o usklađenosti</w:t>
      </w:r>
      <w:r w:rsidR="00D665D2" w:rsidRPr="00667492">
        <w:rPr>
          <w:rFonts w:ascii="Arial" w:hAnsi="Arial" w:cs="Arial"/>
          <w:lang w:val="pt-BR"/>
        </w:rPr>
        <w:t xml:space="preserve"> izvedenog stanja sa geodetskim </w:t>
      </w:r>
      <w:r w:rsidRPr="00667492">
        <w:rPr>
          <w:rFonts w:ascii="Arial" w:hAnsi="Arial" w:cs="Arial"/>
          <w:lang w:val="pt-BR"/>
        </w:rPr>
        <w:t>projektom</w:t>
      </w:r>
    </w:p>
    <w:p w:rsidR="00442DB7" w:rsidRPr="00667492" w:rsidRDefault="00442DB7" w:rsidP="00874377">
      <w:pPr>
        <w:numPr>
          <w:ilvl w:val="0"/>
          <w:numId w:val="22"/>
        </w:numPr>
        <w:spacing w:after="0" w:line="240" w:lineRule="auto"/>
        <w:ind w:left="360"/>
        <w:jc w:val="both"/>
        <w:rPr>
          <w:rFonts w:ascii="Arial" w:hAnsi="Arial" w:cs="Arial"/>
          <w:lang w:val="pt-BR"/>
        </w:rPr>
      </w:pPr>
      <w:r w:rsidRPr="00667492">
        <w:rPr>
          <w:rFonts w:ascii="Arial" w:hAnsi="Arial" w:cs="Arial"/>
          <w:lang w:val="pt-BR"/>
        </w:rPr>
        <w:t>elaborat za formiranje građevne čestice</w:t>
      </w:r>
    </w:p>
    <w:p w:rsidR="00442DB7" w:rsidRPr="00667492" w:rsidRDefault="00442DB7" w:rsidP="00874377">
      <w:pPr>
        <w:numPr>
          <w:ilvl w:val="0"/>
          <w:numId w:val="22"/>
        </w:numPr>
        <w:spacing w:after="0" w:line="240" w:lineRule="auto"/>
        <w:ind w:left="360"/>
        <w:jc w:val="both"/>
        <w:rPr>
          <w:rFonts w:ascii="Arial" w:hAnsi="Arial" w:cs="Arial"/>
          <w:lang w:val="pt-BR"/>
        </w:rPr>
      </w:pPr>
      <w:r w:rsidRPr="00667492">
        <w:rPr>
          <w:rFonts w:ascii="Arial" w:hAnsi="Arial" w:cs="Arial"/>
          <w:lang w:val="pt-BR"/>
        </w:rPr>
        <w:t>elaborat za evidentiranje projektiranih građevina</w:t>
      </w:r>
    </w:p>
    <w:p w:rsidR="00442DB7" w:rsidRPr="008534E3" w:rsidRDefault="00442DB7" w:rsidP="00D665D2">
      <w:pPr>
        <w:spacing w:after="0"/>
        <w:ind w:left="360" w:hanging="720"/>
        <w:jc w:val="both"/>
        <w:rPr>
          <w:rFonts w:ascii="Arial" w:eastAsia="Times New Roman" w:hAnsi="Arial" w:cs="Arial"/>
          <w:lang w:eastAsia="hr-HR"/>
        </w:rPr>
      </w:pPr>
    </w:p>
    <w:p w:rsidR="00347551" w:rsidRPr="008534E3" w:rsidRDefault="00347551" w:rsidP="00D665D2">
      <w:pPr>
        <w:spacing w:after="0"/>
        <w:ind w:left="360" w:hanging="720"/>
        <w:jc w:val="both"/>
        <w:rPr>
          <w:rFonts w:ascii="Arial" w:eastAsia="Times New Roman" w:hAnsi="Arial" w:cs="Arial"/>
          <w:lang w:eastAsia="hr-HR"/>
        </w:rPr>
      </w:pPr>
    </w:p>
    <w:p w:rsidR="008E7144" w:rsidRPr="008534E3" w:rsidRDefault="008E7144" w:rsidP="004B0CC5">
      <w:pPr>
        <w:spacing w:after="0"/>
        <w:jc w:val="both"/>
        <w:rPr>
          <w:rFonts w:ascii="Arial" w:eastAsia="Times New Roman" w:hAnsi="Arial" w:cs="Arial"/>
          <w:lang w:eastAsia="hr-HR"/>
        </w:rPr>
      </w:pPr>
    </w:p>
    <w:p w:rsidR="008E7144" w:rsidRPr="008534E3" w:rsidRDefault="00667492" w:rsidP="008E7144">
      <w:pPr>
        <w:suppressAutoHyphens/>
        <w:spacing w:after="0" w:line="240" w:lineRule="auto"/>
        <w:jc w:val="both"/>
        <w:rPr>
          <w:rFonts w:ascii="Arial" w:hAnsi="Arial" w:cs="Arial"/>
        </w:rPr>
      </w:pPr>
      <w:r>
        <w:rPr>
          <w:rFonts w:ascii="Arial" w:hAnsi="Arial" w:cs="Arial"/>
        </w:rPr>
        <w:t>Pod C/9</w:t>
      </w:r>
      <w:r w:rsidR="008E7144" w:rsidRPr="008534E3">
        <w:rPr>
          <w:rFonts w:ascii="Arial" w:hAnsi="Arial" w:cs="Arial"/>
        </w:rPr>
        <w:t>.</w:t>
      </w:r>
    </w:p>
    <w:p w:rsidR="008E7144" w:rsidRPr="008534E3" w:rsidRDefault="008E7144" w:rsidP="008E7144">
      <w:pPr>
        <w:suppressAutoHyphens/>
        <w:spacing w:after="0" w:line="240" w:lineRule="auto"/>
        <w:jc w:val="both"/>
        <w:rPr>
          <w:rFonts w:ascii="Arial" w:hAnsi="Arial" w:cs="Arial"/>
        </w:rPr>
      </w:pPr>
      <w:r w:rsidRPr="008534E3">
        <w:rPr>
          <w:rFonts w:ascii="Arial" w:hAnsi="Arial" w:cs="Arial"/>
        </w:rPr>
        <w:t>PROJEKT FOTONAPONSKE ELEKTRANE</w:t>
      </w:r>
    </w:p>
    <w:p w:rsidR="008E7144" w:rsidRPr="008534E3" w:rsidRDefault="008E7144" w:rsidP="004B0CC5">
      <w:pPr>
        <w:spacing w:after="0"/>
        <w:jc w:val="both"/>
        <w:rPr>
          <w:rFonts w:ascii="Arial" w:eastAsia="Times New Roman" w:hAnsi="Arial" w:cs="Arial"/>
          <w:lang w:eastAsia="hr-HR"/>
        </w:rPr>
      </w:pPr>
    </w:p>
    <w:p w:rsidR="002721B7" w:rsidRPr="008534E3" w:rsidRDefault="00D665D2" w:rsidP="00D665D2">
      <w:pPr>
        <w:pStyle w:val="Standard"/>
        <w:jc w:val="both"/>
        <w:rPr>
          <w:rFonts w:ascii="Arial" w:hAnsi="Arial" w:cs="Arial"/>
          <w:sz w:val="22"/>
          <w:szCs w:val="22"/>
        </w:rPr>
      </w:pPr>
      <w:r w:rsidRPr="008534E3">
        <w:rPr>
          <w:rFonts w:ascii="Arial" w:hAnsi="Arial" w:cs="Arial"/>
          <w:sz w:val="22"/>
          <w:szCs w:val="22"/>
        </w:rPr>
        <w:t>P</w:t>
      </w:r>
      <w:r w:rsidR="002721B7" w:rsidRPr="008534E3">
        <w:rPr>
          <w:rFonts w:ascii="Arial" w:hAnsi="Arial" w:cs="Arial"/>
          <w:sz w:val="22"/>
          <w:szCs w:val="22"/>
        </w:rPr>
        <w:t>rojektirati FN elektranu snage prema raspoloživim i iskoristivo orijentiranim krovovima objekata za priključak na mrežu ili za vlastitu potrošnju, što će biti dogovoreno tijekom projektiranja.</w:t>
      </w:r>
    </w:p>
    <w:p w:rsidR="002721B7" w:rsidRPr="008534E3" w:rsidRDefault="002721B7" w:rsidP="004B0CC5">
      <w:pPr>
        <w:spacing w:after="0"/>
        <w:jc w:val="both"/>
        <w:rPr>
          <w:rFonts w:ascii="Arial" w:eastAsia="Times New Roman" w:hAnsi="Arial" w:cs="Arial"/>
          <w:lang w:eastAsia="hr-HR"/>
        </w:rPr>
      </w:pPr>
    </w:p>
    <w:p w:rsidR="006E406B" w:rsidRDefault="006E406B" w:rsidP="00347551">
      <w:pPr>
        <w:pStyle w:val="t-9-8"/>
        <w:jc w:val="both"/>
        <w:rPr>
          <w:rFonts w:ascii="Arial" w:hAnsi="Arial" w:cs="Arial"/>
          <w:sz w:val="22"/>
          <w:szCs w:val="22"/>
        </w:rPr>
      </w:pPr>
    </w:p>
    <w:p w:rsidR="00347551" w:rsidRPr="008534E3" w:rsidRDefault="00347551" w:rsidP="00347551">
      <w:pPr>
        <w:pStyle w:val="t-9-8"/>
        <w:jc w:val="both"/>
        <w:rPr>
          <w:rFonts w:ascii="Arial" w:hAnsi="Arial" w:cs="Arial"/>
          <w:sz w:val="22"/>
          <w:szCs w:val="22"/>
        </w:rPr>
      </w:pPr>
      <w:r w:rsidRPr="008534E3">
        <w:rPr>
          <w:rFonts w:ascii="Arial" w:hAnsi="Arial" w:cs="Arial"/>
          <w:sz w:val="22"/>
          <w:szCs w:val="22"/>
        </w:rPr>
        <w:t>Pod D/ ISHOĐENJE POTVRDA GLAVNOG PROJEKTA:</w:t>
      </w:r>
    </w:p>
    <w:p w:rsidR="00347551" w:rsidRPr="008534E3" w:rsidRDefault="00771069" w:rsidP="00727B10">
      <w:pPr>
        <w:spacing w:after="0"/>
        <w:jc w:val="both"/>
        <w:rPr>
          <w:rFonts w:ascii="Arial" w:hAnsi="Arial" w:cs="Arial"/>
        </w:rPr>
      </w:pPr>
      <w:r>
        <w:rPr>
          <w:rFonts w:ascii="Arial" w:hAnsi="Arial" w:cs="Arial"/>
        </w:rPr>
        <w:t>Ponuditelj</w:t>
      </w:r>
      <w:r w:rsidR="00727B10" w:rsidRPr="008534E3">
        <w:rPr>
          <w:rFonts w:ascii="Arial" w:hAnsi="Arial" w:cs="Arial"/>
        </w:rPr>
        <w:t xml:space="preserve"> je dužan od javnopravnih tijela ishoditi potvrde glavnog projekta.</w:t>
      </w:r>
    </w:p>
    <w:p w:rsidR="00727B10" w:rsidRPr="008534E3" w:rsidRDefault="00727B10" w:rsidP="00727B10">
      <w:pPr>
        <w:spacing w:after="0"/>
        <w:jc w:val="both"/>
        <w:rPr>
          <w:rFonts w:ascii="Arial" w:hAnsi="Arial" w:cs="Arial"/>
        </w:rPr>
      </w:pPr>
    </w:p>
    <w:p w:rsidR="00727B10" w:rsidRPr="008534E3" w:rsidRDefault="00727B10" w:rsidP="00727B10">
      <w:pPr>
        <w:pStyle w:val="t-9-8"/>
        <w:jc w:val="both"/>
        <w:rPr>
          <w:rFonts w:ascii="Arial" w:hAnsi="Arial" w:cs="Arial"/>
          <w:sz w:val="22"/>
          <w:szCs w:val="22"/>
        </w:rPr>
      </w:pPr>
      <w:r w:rsidRPr="008534E3">
        <w:rPr>
          <w:rFonts w:ascii="Arial" w:hAnsi="Arial" w:cs="Arial"/>
          <w:sz w:val="22"/>
          <w:szCs w:val="22"/>
        </w:rPr>
        <w:t>Pod E/ REVIZIJA GLAVNOG PROJEKTA:</w:t>
      </w:r>
    </w:p>
    <w:p w:rsidR="00727B10" w:rsidRPr="008534E3" w:rsidRDefault="00771069" w:rsidP="00874377">
      <w:pPr>
        <w:spacing w:after="0" w:line="240" w:lineRule="auto"/>
        <w:jc w:val="both"/>
        <w:rPr>
          <w:rFonts w:ascii="Arial" w:eastAsia="Times New Roman" w:hAnsi="Arial" w:cs="Arial"/>
          <w:lang w:eastAsia="hr-HR"/>
        </w:rPr>
      </w:pPr>
      <w:r>
        <w:rPr>
          <w:rFonts w:ascii="Arial" w:hAnsi="Arial" w:cs="Arial"/>
        </w:rPr>
        <w:t>Ponuditelj</w:t>
      </w:r>
      <w:r w:rsidR="00727B10" w:rsidRPr="008534E3">
        <w:rPr>
          <w:rFonts w:ascii="Arial" w:hAnsi="Arial" w:cs="Arial"/>
        </w:rPr>
        <w:t xml:space="preserve"> je dužan od neovisne pravne osobe koja za navedeno posjeduje ovlaštenje (revient) ishoditi kontrolu glavnog projekta u smislu mehaničke otpornosti i stabilnosti.</w:t>
      </w:r>
    </w:p>
    <w:p w:rsidR="00727B10" w:rsidRPr="008534E3" w:rsidRDefault="00727B10" w:rsidP="00727B10">
      <w:pPr>
        <w:spacing w:after="0"/>
        <w:jc w:val="both"/>
        <w:rPr>
          <w:rFonts w:ascii="Arial" w:eastAsia="Times New Roman" w:hAnsi="Arial" w:cs="Arial"/>
          <w:lang w:eastAsia="hr-HR"/>
        </w:rPr>
      </w:pPr>
    </w:p>
    <w:p w:rsidR="00623845" w:rsidRPr="008534E3" w:rsidRDefault="00623845" w:rsidP="00623845">
      <w:pPr>
        <w:pStyle w:val="t-9-8"/>
        <w:jc w:val="both"/>
        <w:rPr>
          <w:rFonts w:ascii="Arial" w:hAnsi="Arial" w:cs="Arial"/>
          <w:sz w:val="22"/>
          <w:szCs w:val="22"/>
        </w:rPr>
      </w:pPr>
      <w:r w:rsidRPr="008534E3">
        <w:rPr>
          <w:rFonts w:ascii="Arial" w:hAnsi="Arial" w:cs="Arial"/>
          <w:sz w:val="22"/>
          <w:szCs w:val="22"/>
        </w:rPr>
        <w:t>Pod F/ ISHOĐENJE GRAĐEVINSKE DOZVOLE:</w:t>
      </w:r>
    </w:p>
    <w:p w:rsidR="00623845" w:rsidRPr="008534E3" w:rsidRDefault="00567157" w:rsidP="00623845">
      <w:pPr>
        <w:pStyle w:val="t-9-8"/>
        <w:jc w:val="both"/>
        <w:rPr>
          <w:rFonts w:ascii="Arial" w:hAnsi="Arial" w:cs="Arial"/>
          <w:sz w:val="22"/>
          <w:szCs w:val="22"/>
        </w:rPr>
      </w:pPr>
      <w:r>
        <w:rPr>
          <w:rFonts w:ascii="Arial" w:hAnsi="Arial" w:cs="Arial"/>
          <w:sz w:val="22"/>
          <w:szCs w:val="22"/>
        </w:rPr>
        <w:t xml:space="preserve">Ponuditelj je dužan </w:t>
      </w:r>
      <w:r w:rsidR="00771069">
        <w:rPr>
          <w:rFonts w:ascii="Arial" w:hAnsi="Arial" w:cs="Arial"/>
          <w:sz w:val="22"/>
          <w:szCs w:val="22"/>
        </w:rPr>
        <w:t>sudjelovati u ishođenju građevinske dozvole</w:t>
      </w:r>
      <w:r>
        <w:rPr>
          <w:rFonts w:ascii="Arial" w:hAnsi="Arial" w:cs="Arial"/>
          <w:sz w:val="22"/>
          <w:szCs w:val="22"/>
        </w:rPr>
        <w:t xml:space="preserve"> te z</w:t>
      </w:r>
      <w:r w:rsidR="00623845" w:rsidRPr="008534E3">
        <w:rPr>
          <w:rFonts w:ascii="Arial" w:hAnsi="Arial" w:cs="Arial"/>
          <w:sz w:val="22"/>
          <w:szCs w:val="22"/>
        </w:rPr>
        <w:t>ahtjevu za izdavanje</w:t>
      </w:r>
      <w:r>
        <w:rPr>
          <w:rFonts w:ascii="Arial" w:hAnsi="Arial" w:cs="Arial"/>
          <w:sz w:val="22"/>
          <w:szCs w:val="22"/>
        </w:rPr>
        <w:t xml:space="preserve"> građevinske dozvole priložiti</w:t>
      </w:r>
      <w:r w:rsidR="00623845" w:rsidRPr="008534E3">
        <w:rPr>
          <w:rFonts w:ascii="Arial" w:hAnsi="Arial" w:cs="Arial"/>
          <w:sz w:val="22"/>
          <w:szCs w:val="22"/>
        </w:rPr>
        <w:t>:</w:t>
      </w:r>
    </w:p>
    <w:p w:rsidR="00623845" w:rsidRPr="008534E3" w:rsidRDefault="00623845" w:rsidP="00347551">
      <w:pPr>
        <w:numPr>
          <w:ilvl w:val="0"/>
          <w:numId w:val="9"/>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tri primjerka glavnog projekta,</w:t>
      </w:r>
    </w:p>
    <w:p w:rsidR="00623845" w:rsidRPr="008534E3" w:rsidRDefault="00623845" w:rsidP="00347551">
      <w:pPr>
        <w:numPr>
          <w:ilvl w:val="0"/>
          <w:numId w:val="9"/>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izjavu projektanta da je glavni projekt izrađen u skladu s propisima,</w:t>
      </w:r>
    </w:p>
    <w:p w:rsidR="00623845" w:rsidRPr="008534E3" w:rsidRDefault="00623845" w:rsidP="00347551">
      <w:pPr>
        <w:numPr>
          <w:ilvl w:val="0"/>
          <w:numId w:val="9"/>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pisano izvješće o kontroli glavnog proj</w:t>
      </w:r>
      <w:r w:rsidR="00567157">
        <w:rPr>
          <w:rFonts w:ascii="Arial" w:eastAsia="Times New Roman" w:hAnsi="Arial" w:cs="Arial"/>
          <w:lang w:eastAsia="hr-HR"/>
        </w:rPr>
        <w:t xml:space="preserve">ekta, </w:t>
      </w:r>
    </w:p>
    <w:p w:rsidR="00623845" w:rsidRPr="008534E3" w:rsidRDefault="00623845" w:rsidP="00347551">
      <w:pPr>
        <w:numPr>
          <w:ilvl w:val="0"/>
          <w:numId w:val="9"/>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potvrdu o nostrifikaciji glavnog projekta, ako je izrađen prema stranim propisima,</w:t>
      </w:r>
    </w:p>
    <w:p w:rsidR="00623845" w:rsidRPr="008534E3" w:rsidRDefault="00623845" w:rsidP="00347551">
      <w:pPr>
        <w:numPr>
          <w:ilvl w:val="0"/>
          <w:numId w:val="9"/>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 xml:space="preserve">potvrde javnopravnih tijela da je glavni projekt izrađen u skladu s posebnim propisima, odnosno posebnim uvjetima i/ili dokaz da je podnio zahtjev za izdavanje </w:t>
      </w:r>
      <w:r w:rsidRPr="008534E3">
        <w:rPr>
          <w:rFonts w:ascii="Arial" w:eastAsia="Times New Roman" w:hAnsi="Arial" w:cs="Arial"/>
          <w:lang w:eastAsia="hr-HR"/>
        </w:rPr>
        <w:lastRenderedPageBreak/>
        <w:t>tih potvrda, odnosno utvrđivanje tih uvjeta ako iste nisu izdane u roku propisanom ovim Zakonom,</w:t>
      </w:r>
    </w:p>
    <w:p w:rsidR="00623845" w:rsidRPr="008534E3" w:rsidRDefault="00623845" w:rsidP="00347551">
      <w:pPr>
        <w:numPr>
          <w:ilvl w:val="0"/>
          <w:numId w:val="9"/>
        </w:numPr>
        <w:spacing w:after="0" w:line="240" w:lineRule="auto"/>
        <w:ind w:hanging="720"/>
        <w:jc w:val="both"/>
        <w:rPr>
          <w:rFonts w:ascii="Arial" w:eastAsia="Times New Roman" w:hAnsi="Arial" w:cs="Arial"/>
          <w:lang w:eastAsia="hr-HR"/>
        </w:rPr>
      </w:pPr>
      <w:r w:rsidRPr="008534E3">
        <w:rPr>
          <w:rFonts w:ascii="Arial" w:eastAsia="Times New Roman" w:hAnsi="Arial" w:cs="Arial"/>
          <w:lang w:eastAsia="hr-HR"/>
        </w:rPr>
        <w:t xml:space="preserve">dokaz pravnog interesa za izdavanje građevinske dozvole </w:t>
      </w:r>
      <w:r w:rsidR="00567157">
        <w:rPr>
          <w:rFonts w:ascii="Arial" w:eastAsia="Times New Roman" w:hAnsi="Arial" w:cs="Arial"/>
          <w:lang w:eastAsia="hr-HR"/>
        </w:rPr>
        <w:t>(pribavlja investitor),</w:t>
      </w:r>
    </w:p>
    <w:p w:rsidR="00771069" w:rsidRDefault="00771069" w:rsidP="00234723">
      <w:pPr>
        <w:spacing w:after="0" w:line="240" w:lineRule="auto"/>
        <w:jc w:val="both"/>
        <w:rPr>
          <w:rFonts w:ascii="Arial" w:eastAsia="Times New Roman" w:hAnsi="Arial" w:cs="Arial"/>
          <w:lang w:eastAsia="hr-HR"/>
        </w:rPr>
      </w:pPr>
    </w:p>
    <w:p w:rsidR="00623845" w:rsidRPr="008534E3" w:rsidRDefault="00623845" w:rsidP="00234723">
      <w:pPr>
        <w:spacing w:after="0" w:line="240" w:lineRule="auto"/>
        <w:jc w:val="both"/>
        <w:rPr>
          <w:rFonts w:ascii="Arial" w:eastAsia="Times New Roman" w:hAnsi="Arial" w:cs="Arial"/>
          <w:lang w:eastAsia="hr-HR"/>
        </w:rPr>
      </w:pPr>
      <w:r w:rsidRPr="008534E3">
        <w:rPr>
          <w:rFonts w:ascii="Arial" w:eastAsia="Times New Roman" w:hAnsi="Arial" w:cs="Arial"/>
          <w:lang w:eastAsia="hr-HR"/>
        </w:rPr>
        <w:t>Sastavni dio glavnog projekta za građevinsku dozvolu za građenje građevine za koju se prema posebnom zakonu ne izdaje lokacijska dozvola, a kojom se određuje formiranje građevne čestice i/ili smještaj jedne ili više građevina na građevnoj čestici je i geodetski projekt.</w:t>
      </w:r>
    </w:p>
    <w:p w:rsidR="00623845" w:rsidRPr="008534E3" w:rsidRDefault="00623845" w:rsidP="00623845">
      <w:pPr>
        <w:rPr>
          <w:rFonts w:ascii="Arial" w:eastAsia="Times New Roman" w:hAnsi="Arial" w:cs="Arial"/>
          <w:lang w:eastAsia="hr-HR"/>
        </w:rPr>
      </w:pPr>
    </w:p>
    <w:p w:rsidR="00234723" w:rsidRPr="008534E3" w:rsidRDefault="00234723" w:rsidP="00234723">
      <w:pPr>
        <w:pStyle w:val="t-9-8"/>
        <w:jc w:val="both"/>
        <w:rPr>
          <w:rFonts w:ascii="Arial" w:hAnsi="Arial" w:cs="Arial"/>
          <w:sz w:val="22"/>
          <w:szCs w:val="22"/>
        </w:rPr>
      </w:pPr>
      <w:r w:rsidRPr="008534E3">
        <w:rPr>
          <w:rFonts w:ascii="Arial" w:hAnsi="Arial" w:cs="Arial"/>
          <w:sz w:val="22"/>
          <w:szCs w:val="22"/>
        </w:rPr>
        <w:t>Pod G/ IZVEDBENI PROJEKT:</w:t>
      </w:r>
    </w:p>
    <w:p w:rsidR="00234723" w:rsidRPr="008534E3" w:rsidRDefault="00234723" w:rsidP="00347551">
      <w:pPr>
        <w:numPr>
          <w:ilvl w:val="0"/>
          <w:numId w:val="10"/>
        </w:numPr>
        <w:spacing w:after="0" w:line="240" w:lineRule="auto"/>
        <w:ind w:hanging="720"/>
        <w:rPr>
          <w:rFonts w:ascii="Arial" w:hAnsi="Arial" w:cs="Arial"/>
        </w:rPr>
      </w:pPr>
      <w:r w:rsidRPr="008534E3">
        <w:rPr>
          <w:rFonts w:ascii="Arial" w:hAnsi="Arial" w:cs="Arial"/>
        </w:rPr>
        <w:t>Izvedbenim projektom razrađuje se tehničko rješenje dano glavnim projektom</w:t>
      </w:r>
    </w:p>
    <w:p w:rsidR="00234723" w:rsidRPr="008534E3" w:rsidRDefault="00234723" w:rsidP="00347551">
      <w:pPr>
        <w:numPr>
          <w:ilvl w:val="0"/>
          <w:numId w:val="10"/>
        </w:numPr>
        <w:spacing w:after="0" w:line="240" w:lineRule="auto"/>
        <w:ind w:hanging="720"/>
        <w:rPr>
          <w:rFonts w:ascii="Arial" w:hAnsi="Arial" w:cs="Arial"/>
        </w:rPr>
      </w:pPr>
      <w:r w:rsidRPr="008534E3">
        <w:rPr>
          <w:rFonts w:ascii="Arial" w:hAnsi="Arial" w:cs="Arial"/>
        </w:rPr>
        <w:t>Izvedbeni projekt mora biti izrađen u skladu s glavnim projektom</w:t>
      </w:r>
    </w:p>
    <w:p w:rsidR="00234723" w:rsidRPr="008534E3" w:rsidRDefault="00234723" w:rsidP="00347551">
      <w:pPr>
        <w:numPr>
          <w:ilvl w:val="0"/>
          <w:numId w:val="10"/>
        </w:numPr>
        <w:spacing w:after="0" w:line="240" w:lineRule="auto"/>
        <w:ind w:hanging="720"/>
        <w:rPr>
          <w:rFonts w:ascii="Arial" w:hAnsi="Arial" w:cs="Arial"/>
        </w:rPr>
      </w:pPr>
      <w:r w:rsidRPr="008534E3">
        <w:rPr>
          <w:rFonts w:ascii="Arial" w:hAnsi="Arial" w:cs="Arial"/>
        </w:rPr>
        <w:t>Izradu izvedbenog projekta ugovorit će naručitelj i projektant ugovorom o izradi glavnog projekta</w:t>
      </w:r>
    </w:p>
    <w:p w:rsidR="00623845" w:rsidRDefault="00623845" w:rsidP="00234723">
      <w:pPr>
        <w:spacing w:after="0"/>
        <w:jc w:val="both"/>
        <w:rPr>
          <w:rFonts w:ascii="Arial" w:eastAsia="Times New Roman" w:hAnsi="Arial" w:cs="Arial"/>
          <w:lang w:eastAsia="hr-HR"/>
        </w:rPr>
      </w:pPr>
    </w:p>
    <w:p w:rsidR="006830F5" w:rsidRPr="008534E3" w:rsidRDefault="006830F5" w:rsidP="006830F5">
      <w:pPr>
        <w:pStyle w:val="t-9-8"/>
        <w:jc w:val="both"/>
        <w:rPr>
          <w:rFonts w:ascii="Arial" w:hAnsi="Arial" w:cs="Arial"/>
          <w:sz w:val="22"/>
          <w:szCs w:val="22"/>
        </w:rPr>
      </w:pPr>
      <w:r>
        <w:rPr>
          <w:rFonts w:ascii="Arial" w:hAnsi="Arial" w:cs="Arial"/>
          <w:sz w:val="22"/>
          <w:szCs w:val="22"/>
        </w:rPr>
        <w:t>Pod H</w:t>
      </w:r>
      <w:r w:rsidRPr="008534E3">
        <w:rPr>
          <w:rFonts w:ascii="Arial" w:hAnsi="Arial" w:cs="Arial"/>
          <w:sz w:val="22"/>
          <w:szCs w:val="22"/>
        </w:rPr>
        <w:t xml:space="preserve">/ </w:t>
      </w:r>
      <w:r>
        <w:rPr>
          <w:rFonts w:ascii="Arial" w:hAnsi="Arial" w:cs="Arial"/>
          <w:sz w:val="22"/>
          <w:szCs w:val="22"/>
        </w:rPr>
        <w:t>TROŠKOVNIK GRAĐEVINSKO-OBRTNIČKIH RADOVA, INSTALACIJA, VANJSKOG UREĐENJA, PRIKLJUČAKA I OPREMANJA DJEČJEG IGRALIŠTA</w:t>
      </w:r>
      <w:r w:rsidRPr="008534E3">
        <w:rPr>
          <w:rFonts w:ascii="Arial" w:hAnsi="Arial" w:cs="Arial"/>
          <w:sz w:val="22"/>
          <w:szCs w:val="22"/>
        </w:rPr>
        <w:t>:</w:t>
      </w:r>
    </w:p>
    <w:p w:rsidR="006830F5" w:rsidRPr="006830F5" w:rsidRDefault="006830F5" w:rsidP="00874377">
      <w:pPr>
        <w:spacing w:after="0" w:line="240" w:lineRule="auto"/>
        <w:jc w:val="both"/>
        <w:rPr>
          <w:rFonts w:ascii="Arial" w:eastAsia="Times New Roman" w:hAnsi="Arial" w:cs="Arial"/>
          <w:lang w:eastAsia="hr-HR"/>
        </w:rPr>
      </w:pPr>
      <w:r w:rsidRPr="006830F5">
        <w:rPr>
          <w:rFonts w:ascii="Arial" w:eastAsia="Times New Roman" w:hAnsi="Arial" w:cs="Arial"/>
          <w:lang w:eastAsia="hr-HR"/>
        </w:rPr>
        <w:t>Izrada troškovnika sa opisom pojedinih stavki radova, s popisom radova prema vrstama i grupama radova te općim i posebnim uvjetima za pojedine vrste radova</w:t>
      </w:r>
      <w:r>
        <w:rPr>
          <w:rFonts w:ascii="Arial" w:eastAsia="Times New Roman" w:hAnsi="Arial" w:cs="Arial"/>
          <w:lang w:eastAsia="hr-HR"/>
        </w:rPr>
        <w:t xml:space="preserve">. </w:t>
      </w:r>
      <w:r w:rsidRPr="006830F5">
        <w:rPr>
          <w:rFonts w:ascii="Arial" w:eastAsia="Times New Roman" w:hAnsi="Arial" w:cs="Arial"/>
          <w:lang w:eastAsia="hr-HR"/>
        </w:rPr>
        <w:t xml:space="preserve">Također, projektant obavezno ispunjava troškovnik i predaje ga investitoru kao procjenu ukupne vrijednosti radova radi planiranja investicije.  </w:t>
      </w:r>
    </w:p>
    <w:p w:rsidR="006830F5" w:rsidRDefault="006830F5" w:rsidP="00234723">
      <w:pPr>
        <w:spacing w:after="0"/>
        <w:jc w:val="both"/>
        <w:rPr>
          <w:rFonts w:ascii="Arial" w:eastAsia="Times New Roman" w:hAnsi="Arial" w:cs="Arial"/>
          <w:lang w:eastAsia="hr-HR"/>
        </w:rPr>
      </w:pPr>
    </w:p>
    <w:p w:rsidR="00874377" w:rsidRDefault="00874377" w:rsidP="00234723">
      <w:pPr>
        <w:spacing w:after="0"/>
        <w:jc w:val="both"/>
        <w:rPr>
          <w:rFonts w:ascii="Arial" w:eastAsia="Times New Roman" w:hAnsi="Arial" w:cs="Arial"/>
          <w:lang w:eastAsia="hr-HR"/>
        </w:rPr>
      </w:pPr>
    </w:p>
    <w:p w:rsidR="006830F5" w:rsidRDefault="006830F5" w:rsidP="006830F5">
      <w:pPr>
        <w:spacing w:after="0" w:line="240" w:lineRule="auto"/>
        <w:jc w:val="both"/>
        <w:rPr>
          <w:rFonts w:ascii="Arial" w:eastAsia="Times New Roman" w:hAnsi="Arial" w:cs="Arial"/>
          <w:lang w:eastAsia="hr-HR"/>
        </w:rPr>
      </w:pPr>
      <w:r>
        <w:rPr>
          <w:rFonts w:ascii="Arial" w:eastAsia="Times New Roman" w:hAnsi="Arial" w:cs="Arial"/>
          <w:lang w:eastAsia="hr-HR"/>
        </w:rPr>
        <w:t>Pod I/ TENDER DOKUMENTACIJA ZA PROVEDBU JAVNOG NADMETANJA</w:t>
      </w:r>
    </w:p>
    <w:p w:rsidR="006830F5" w:rsidRDefault="006830F5" w:rsidP="006830F5">
      <w:pPr>
        <w:spacing w:after="0" w:line="240" w:lineRule="auto"/>
        <w:jc w:val="both"/>
        <w:rPr>
          <w:rFonts w:ascii="Arial" w:eastAsia="Times New Roman" w:hAnsi="Arial" w:cs="Arial"/>
          <w:lang w:eastAsia="hr-HR"/>
        </w:rPr>
      </w:pPr>
    </w:p>
    <w:p w:rsidR="006830F5" w:rsidRPr="006830F5" w:rsidRDefault="006830F5" w:rsidP="006830F5">
      <w:pPr>
        <w:spacing w:after="0" w:line="240" w:lineRule="auto"/>
        <w:jc w:val="both"/>
        <w:rPr>
          <w:rFonts w:ascii="Arial" w:eastAsia="Times New Roman" w:hAnsi="Arial" w:cs="Arial"/>
          <w:lang w:eastAsia="hr-HR"/>
        </w:rPr>
      </w:pPr>
      <w:r w:rsidRPr="006830F5">
        <w:rPr>
          <w:rFonts w:ascii="Arial" w:eastAsia="Times New Roman" w:hAnsi="Arial" w:cs="Arial"/>
          <w:lang w:eastAsia="hr-HR"/>
        </w:rPr>
        <w:t>Troškovnik građevinskih, obrtničkih i svih instalaterskih radova potrebno je predati u sklopu tender dokumentacije za provođenje javnog nadmetanja za izvođenje radova. Uz troškovnik sastavni dio tender dokumentacije je izvadak iz izvedbenog projekta (nacrti u prilagođenom mjerilu</w:t>
      </w:r>
      <w:r>
        <w:rPr>
          <w:rFonts w:ascii="Arial" w:eastAsia="Times New Roman" w:hAnsi="Arial" w:cs="Arial"/>
          <w:lang w:eastAsia="hr-HR"/>
        </w:rPr>
        <w:t xml:space="preserve"> svih struka</w:t>
      </w:r>
      <w:r w:rsidRPr="006830F5">
        <w:rPr>
          <w:rFonts w:ascii="Arial" w:eastAsia="Times New Roman" w:hAnsi="Arial" w:cs="Arial"/>
          <w:lang w:eastAsia="hr-HR"/>
        </w:rPr>
        <w:t>, bravarske i stolarske stavke</w:t>
      </w:r>
      <w:r>
        <w:rPr>
          <w:rFonts w:ascii="Arial" w:eastAsia="Times New Roman" w:hAnsi="Arial" w:cs="Arial"/>
          <w:lang w:eastAsia="hr-HR"/>
        </w:rPr>
        <w:t xml:space="preserve"> i sl.</w:t>
      </w:r>
      <w:r w:rsidRPr="006830F5">
        <w:rPr>
          <w:rFonts w:ascii="Arial" w:eastAsia="Times New Roman" w:hAnsi="Arial" w:cs="Arial"/>
          <w:lang w:eastAsia="hr-HR"/>
        </w:rPr>
        <w:t xml:space="preserve">). </w:t>
      </w:r>
    </w:p>
    <w:p w:rsidR="006830F5" w:rsidRPr="008534E3" w:rsidRDefault="006830F5" w:rsidP="00234723">
      <w:pPr>
        <w:spacing w:after="0"/>
        <w:jc w:val="both"/>
        <w:rPr>
          <w:rFonts w:ascii="Arial" w:eastAsia="Times New Roman" w:hAnsi="Arial" w:cs="Arial"/>
          <w:lang w:eastAsia="hr-HR"/>
        </w:rPr>
      </w:pPr>
    </w:p>
    <w:sectPr w:rsidR="006830F5" w:rsidRPr="008534E3" w:rsidSect="00BE2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4046"/>
    <w:multiLevelType w:val="hybridMultilevel"/>
    <w:tmpl w:val="C28E7BCA"/>
    <w:lvl w:ilvl="0" w:tplc="928CAE1C">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B33237"/>
    <w:multiLevelType w:val="hybridMultilevel"/>
    <w:tmpl w:val="54B87DB4"/>
    <w:lvl w:ilvl="0" w:tplc="928CAE1C">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EE6995"/>
    <w:multiLevelType w:val="hybridMultilevel"/>
    <w:tmpl w:val="8AEC11E6"/>
    <w:lvl w:ilvl="0" w:tplc="928CAE1C">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17731"/>
    <w:multiLevelType w:val="hybridMultilevel"/>
    <w:tmpl w:val="E4C29404"/>
    <w:lvl w:ilvl="0" w:tplc="928CAE1C">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E56AB5"/>
    <w:multiLevelType w:val="multilevel"/>
    <w:tmpl w:val="A8EE5C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401691"/>
    <w:multiLevelType w:val="multilevel"/>
    <w:tmpl w:val="67B4F6A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3F72FC"/>
    <w:multiLevelType w:val="multilevel"/>
    <w:tmpl w:val="67B4F6A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5DE7871"/>
    <w:multiLevelType w:val="multilevel"/>
    <w:tmpl w:val="038A39CE"/>
    <w:lvl w:ilvl="0">
      <w:start w:val="1"/>
      <w:numFmt w:val="decimal"/>
      <w:lvlText w:val="%1."/>
      <w:lvlJc w:val="left"/>
      <w:pPr>
        <w:ind w:left="720" w:hanging="360"/>
      </w:pPr>
    </w:lvl>
    <w:lvl w:ilvl="1">
      <w:start w:val="1"/>
      <w:numFmt w:val="bullet"/>
      <w:lvlText w:val=""/>
      <w:lvlJc w:val="left"/>
      <w:pPr>
        <w:tabs>
          <w:tab w:val="num" w:pos="644"/>
        </w:tabs>
        <w:ind w:left="644"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8F7368D"/>
    <w:multiLevelType w:val="multilevel"/>
    <w:tmpl w:val="038A39CE"/>
    <w:lvl w:ilvl="0">
      <w:start w:val="1"/>
      <w:numFmt w:val="decimal"/>
      <w:lvlText w:val="%1."/>
      <w:lvlJc w:val="left"/>
      <w:pPr>
        <w:ind w:left="720" w:hanging="360"/>
      </w:pPr>
    </w:lvl>
    <w:lvl w:ilvl="1">
      <w:start w:val="1"/>
      <w:numFmt w:val="bullet"/>
      <w:lvlText w:val=""/>
      <w:lvlJc w:val="left"/>
      <w:pPr>
        <w:tabs>
          <w:tab w:val="num" w:pos="644"/>
        </w:tabs>
        <w:ind w:left="644"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4B2B35"/>
    <w:multiLevelType w:val="multilevel"/>
    <w:tmpl w:val="038A39CE"/>
    <w:lvl w:ilvl="0">
      <w:start w:val="1"/>
      <w:numFmt w:val="decimal"/>
      <w:lvlText w:val="%1."/>
      <w:lvlJc w:val="left"/>
      <w:pPr>
        <w:ind w:left="720" w:hanging="360"/>
      </w:pPr>
    </w:lvl>
    <w:lvl w:ilvl="1">
      <w:start w:val="1"/>
      <w:numFmt w:val="bullet"/>
      <w:lvlText w:val=""/>
      <w:lvlJc w:val="left"/>
      <w:pPr>
        <w:tabs>
          <w:tab w:val="num" w:pos="644"/>
        </w:tabs>
        <w:ind w:left="644"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6B3F9E"/>
    <w:multiLevelType w:val="hybridMultilevel"/>
    <w:tmpl w:val="7EBA0C78"/>
    <w:lvl w:ilvl="0" w:tplc="928CAE1C">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CD3131"/>
    <w:multiLevelType w:val="hybridMultilevel"/>
    <w:tmpl w:val="9B3E0580"/>
    <w:lvl w:ilvl="0" w:tplc="1A1AC5D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9A16BD5"/>
    <w:multiLevelType w:val="hybridMultilevel"/>
    <w:tmpl w:val="4CB8C3B8"/>
    <w:lvl w:ilvl="0" w:tplc="928CAE1C">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5667CC"/>
    <w:multiLevelType w:val="multilevel"/>
    <w:tmpl w:val="038A39CE"/>
    <w:lvl w:ilvl="0">
      <w:start w:val="1"/>
      <w:numFmt w:val="decimal"/>
      <w:lvlText w:val="%1."/>
      <w:lvlJc w:val="left"/>
      <w:pPr>
        <w:ind w:left="720" w:hanging="360"/>
      </w:pPr>
    </w:lvl>
    <w:lvl w:ilvl="1">
      <w:start w:val="1"/>
      <w:numFmt w:val="bullet"/>
      <w:lvlText w:val=""/>
      <w:lvlJc w:val="left"/>
      <w:pPr>
        <w:tabs>
          <w:tab w:val="num" w:pos="644"/>
        </w:tabs>
        <w:ind w:left="644"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A76C8E"/>
    <w:multiLevelType w:val="multilevel"/>
    <w:tmpl w:val="038A39CE"/>
    <w:lvl w:ilvl="0">
      <w:start w:val="1"/>
      <w:numFmt w:val="decimal"/>
      <w:lvlText w:val="%1."/>
      <w:lvlJc w:val="left"/>
      <w:pPr>
        <w:ind w:left="720" w:hanging="360"/>
      </w:pPr>
    </w:lvl>
    <w:lvl w:ilvl="1">
      <w:start w:val="1"/>
      <w:numFmt w:val="bullet"/>
      <w:lvlText w:val=""/>
      <w:lvlJc w:val="left"/>
      <w:pPr>
        <w:tabs>
          <w:tab w:val="num" w:pos="644"/>
        </w:tabs>
        <w:ind w:left="644"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5F616A9"/>
    <w:multiLevelType w:val="hybridMultilevel"/>
    <w:tmpl w:val="933277FA"/>
    <w:lvl w:ilvl="0" w:tplc="928CAE1C">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1B1BD7"/>
    <w:multiLevelType w:val="multilevel"/>
    <w:tmpl w:val="038A39CE"/>
    <w:lvl w:ilvl="0">
      <w:start w:val="1"/>
      <w:numFmt w:val="decimal"/>
      <w:lvlText w:val="%1."/>
      <w:lvlJc w:val="left"/>
      <w:pPr>
        <w:ind w:left="720" w:hanging="360"/>
      </w:pPr>
    </w:lvl>
    <w:lvl w:ilvl="1">
      <w:start w:val="1"/>
      <w:numFmt w:val="bullet"/>
      <w:lvlText w:val=""/>
      <w:lvlJc w:val="left"/>
      <w:pPr>
        <w:tabs>
          <w:tab w:val="num" w:pos="644"/>
        </w:tabs>
        <w:ind w:left="644"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783059B"/>
    <w:multiLevelType w:val="multilevel"/>
    <w:tmpl w:val="724A0B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5BCC6974"/>
    <w:multiLevelType w:val="multilevel"/>
    <w:tmpl w:val="038A39CE"/>
    <w:lvl w:ilvl="0">
      <w:start w:val="1"/>
      <w:numFmt w:val="decimal"/>
      <w:lvlText w:val="%1."/>
      <w:lvlJc w:val="left"/>
      <w:pPr>
        <w:ind w:left="720" w:hanging="360"/>
      </w:pPr>
    </w:lvl>
    <w:lvl w:ilvl="1">
      <w:start w:val="1"/>
      <w:numFmt w:val="bullet"/>
      <w:lvlText w:val=""/>
      <w:lvlJc w:val="left"/>
      <w:pPr>
        <w:tabs>
          <w:tab w:val="num" w:pos="644"/>
        </w:tabs>
        <w:ind w:left="644"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13570FE"/>
    <w:multiLevelType w:val="hybridMultilevel"/>
    <w:tmpl w:val="DE9460EE"/>
    <w:lvl w:ilvl="0" w:tplc="7830512E">
      <w:start w:val="1"/>
      <w:numFmt w:val="bullet"/>
      <w:lvlText w:val="-"/>
      <w:lvlJc w:val="left"/>
      <w:pPr>
        <w:tabs>
          <w:tab w:val="num" w:pos="720"/>
        </w:tabs>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8183E3B"/>
    <w:multiLevelType w:val="hybridMultilevel"/>
    <w:tmpl w:val="4AF4FF5E"/>
    <w:lvl w:ilvl="0" w:tplc="928CAE1C">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8AF425D"/>
    <w:multiLevelType w:val="multilevel"/>
    <w:tmpl w:val="038A39CE"/>
    <w:lvl w:ilvl="0">
      <w:start w:val="1"/>
      <w:numFmt w:val="decimal"/>
      <w:lvlText w:val="%1."/>
      <w:lvlJc w:val="left"/>
      <w:pPr>
        <w:ind w:left="720" w:hanging="360"/>
      </w:pPr>
    </w:lvl>
    <w:lvl w:ilvl="1">
      <w:start w:val="1"/>
      <w:numFmt w:val="bullet"/>
      <w:lvlText w:val=""/>
      <w:lvlJc w:val="left"/>
      <w:pPr>
        <w:tabs>
          <w:tab w:val="num" w:pos="644"/>
        </w:tabs>
        <w:ind w:left="644"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E976CF4"/>
    <w:multiLevelType w:val="hybridMultilevel"/>
    <w:tmpl w:val="48FA16BC"/>
    <w:lvl w:ilvl="0" w:tplc="041A000F">
      <w:start w:val="1"/>
      <w:numFmt w:val="decimal"/>
      <w:lvlText w:val="%1."/>
      <w:lvlJc w:val="left"/>
      <w:pPr>
        <w:ind w:left="1211"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17"/>
  </w:num>
  <w:num w:numId="3">
    <w:abstractNumId w:val="6"/>
  </w:num>
  <w:num w:numId="4">
    <w:abstractNumId w:val="4"/>
  </w:num>
  <w:num w:numId="5">
    <w:abstractNumId w:val="5"/>
  </w:num>
  <w:num w:numId="6">
    <w:abstractNumId w:val="22"/>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8"/>
  </w:num>
  <w:num w:numId="10">
    <w:abstractNumId w:val="7"/>
  </w:num>
  <w:num w:numId="11">
    <w:abstractNumId w:val="8"/>
  </w:num>
  <w:num w:numId="12">
    <w:abstractNumId w:val="14"/>
  </w:num>
  <w:num w:numId="13">
    <w:abstractNumId w:val="16"/>
  </w:num>
  <w:num w:numId="14">
    <w:abstractNumId w:val="21"/>
  </w:num>
  <w:num w:numId="15">
    <w:abstractNumId w:val="9"/>
  </w:num>
  <w:num w:numId="16">
    <w:abstractNumId w:val="13"/>
  </w:num>
  <w:num w:numId="17">
    <w:abstractNumId w:val="3"/>
  </w:num>
  <w:num w:numId="18">
    <w:abstractNumId w:val="20"/>
  </w:num>
  <w:num w:numId="19">
    <w:abstractNumId w:val="1"/>
  </w:num>
  <w:num w:numId="20">
    <w:abstractNumId w:val="10"/>
  </w:num>
  <w:num w:numId="21">
    <w:abstractNumId w:val="2"/>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84"/>
    <w:rsid w:val="00006501"/>
    <w:rsid w:val="00037927"/>
    <w:rsid w:val="0004560B"/>
    <w:rsid w:val="00050E78"/>
    <w:rsid w:val="000645B0"/>
    <w:rsid w:val="000D4EFF"/>
    <w:rsid w:val="00142916"/>
    <w:rsid w:val="00152314"/>
    <w:rsid w:val="001579E7"/>
    <w:rsid w:val="001A30DD"/>
    <w:rsid w:val="001C1A84"/>
    <w:rsid w:val="001C367A"/>
    <w:rsid w:val="00203BB8"/>
    <w:rsid w:val="0021085D"/>
    <w:rsid w:val="00211BA4"/>
    <w:rsid w:val="00213343"/>
    <w:rsid w:val="00234723"/>
    <w:rsid w:val="002448E6"/>
    <w:rsid w:val="0026382A"/>
    <w:rsid w:val="002721B7"/>
    <w:rsid w:val="002D6C18"/>
    <w:rsid w:val="002D70F6"/>
    <w:rsid w:val="002F04D1"/>
    <w:rsid w:val="002F06AC"/>
    <w:rsid w:val="002F1FA4"/>
    <w:rsid w:val="002F4847"/>
    <w:rsid w:val="00347551"/>
    <w:rsid w:val="00365551"/>
    <w:rsid w:val="003C6A27"/>
    <w:rsid w:val="003D6B73"/>
    <w:rsid w:val="0041080C"/>
    <w:rsid w:val="00430C05"/>
    <w:rsid w:val="00440577"/>
    <w:rsid w:val="00442DB7"/>
    <w:rsid w:val="004472B5"/>
    <w:rsid w:val="00450FE2"/>
    <w:rsid w:val="00466ED1"/>
    <w:rsid w:val="00474F2F"/>
    <w:rsid w:val="004A320F"/>
    <w:rsid w:val="004A3694"/>
    <w:rsid w:val="004A6F63"/>
    <w:rsid w:val="004B0CC5"/>
    <w:rsid w:val="004B12F6"/>
    <w:rsid w:val="004D5988"/>
    <w:rsid w:val="00503C63"/>
    <w:rsid w:val="00505E5A"/>
    <w:rsid w:val="0050783A"/>
    <w:rsid w:val="00512A91"/>
    <w:rsid w:val="0051622C"/>
    <w:rsid w:val="00531EA8"/>
    <w:rsid w:val="00533265"/>
    <w:rsid w:val="00567157"/>
    <w:rsid w:val="00577D58"/>
    <w:rsid w:val="00623845"/>
    <w:rsid w:val="006441E5"/>
    <w:rsid w:val="006652B8"/>
    <w:rsid w:val="00666378"/>
    <w:rsid w:val="00667492"/>
    <w:rsid w:val="006830F5"/>
    <w:rsid w:val="00683E72"/>
    <w:rsid w:val="00684933"/>
    <w:rsid w:val="006902E2"/>
    <w:rsid w:val="006A0384"/>
    <w:rsid w:val="006A179E"/>
    <w:rsid w:val="006D276D"/>
    <w:rsid w:val="006D6D2E"/>
    <w:rsid w:val="006E406B"/>
    <w:rsid w:val="00717F8D"/>
    <w:rsid w:val="00727B10"/>
    <w:rsid w:val="00731426"/>
    <w:rsid w:val="00771069"/>
    <w:rsid w:val="00831692"/>
    <w:rsid w:val="008534E3"/>
    <w:rsid w:val="00874377"/>
    <w:rsid w:val="008E7144"/>
    <w:rsid w:val="008F5639"/>
    <w:rsid w:val="0097052D"/>
    <w:rsid w:val="009708CB"/>
    <w:rsid w:val="00A24FD5"/>
    <w:rsid w:val="00A71C92"/>
    <w:rsid w:val="00A84016"/>
    <w:rsid w:val="00AD1305"/>
    <w:rsid w:val="00AD5FCE"/>
    <w:rsid w:val="00B117AB"/>
    <w:rsid w:val="00B12796"/>
    <w:rsid w:val="00BA0109"/>
    <w:rsid w:val="00BE2D26"/>
    <w:rsid w:val="00BF4E1E"/>
    <w:rsid w:val="00C14094"/>
    <w:rsid w:val="00C443A4"/>
    <w:rsid w:val="00C64395"/>
    <w:rsid w:val="00C77DF4"/>
    <w:rsid w:val="00CC0D86"/>
    <w:rsid w:val="00D123ED"/>
    <w:rsid w:val="00D24105"/>
    <w:rsid w:val="00D57ACA"/>
    <w:rsid w:val="00D665D2"/>
    <w:rsid w:val="00DB22F4"/>
    <w:rsid w:val="00DB3429"/>
    <w:rsid w:val="00DD0699"/>
    <w:rsid w:val="00DE33DB"/>
    <w:rsid w:val="00E63EF3"/>
    <w:rsid w:val="00E71BA3"/>
    <w:rsid w:val="00EA496D"/>
    <w:rsid w:val="00EE427A"/>
    <w:rsid w:val="00F03A38"/>
    <w:rsid w:val="00F042F7"/>
    <w:rsid w:val="00F10BDE"/>
    <w:rsid w:val="00F2153A"/>
    <w:rsid w:val="00F306D1"/>
    <w:rsid w:val="00F34BC4"/>
    <w:rsid w:val="00FA4668"/>
    <w:rsid w:val="00FC13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4F"/>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472B5"/>
    <w:pPr>
      <w:spacing w:after="0" w:line="240" w:lineRule="auto"/>
    </w:pPr>
    <w:rPr>
      <w:rFonts w:ascii="Courier New" w:eastAsia="Times New Roman" w:hAnsi="Courier New" w:cs="Courier New"/>
      <w:sz w:val="20"/>
      <w:szCs w:val="20"/>
    </w:rPr>
  </w:style>
  <w:style w:type="paragraph" w:customStyle="1" w:styleId="t-9-8">
    <w:name w:val="t-9-8"/>
    <w:basedOn w:val="Normal"/>
    <w:rsid w:val="004472B5"/>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PlainTextChar">
    <w:name w:val="Plain Text Char"/>
    <w:link w:val="PlainText"/>
    <w:semiHidden/>
    <w:locked/>
    <w:rsid w:val="004472B5"/>
    <w:rPr>
      <w:rFonts w:ascii="Courier New" w:hAnsi="Courier New" w:cs="Courier New"/>
      <w:lang w:val="hr-HR" w:eastAsia="en-US" w:bidi="ar-SA"/>
    </w:rPr>
  </w:style>
  <w:style w:type="paragraph" w:customStyle="1" w:styleId="Default">
    <w:name w:val="Default"/>
    <w:rsid w:val="009708CB"/>
    <w:pPr>
      <w:autoSpaceDE w:val="0"/>
      <w:autoSpaceDN w:val="0"/>
      <w:adjustRightInd w:val="0"/>
    </w:pPr>
    <w:rPr>
      <w:color w:val="000000"/>
      <w:sz w:val="24"/>
      <w:szCs w:val="24"/>
      <w:lang w:val="en-US" w:eastAsia="en-US"/>
    </w:rPr>
  </w:style>
  <w:style w:type="paragraph" w:styleId="NormalWeb">
    <w:name w:val="Normal (Web)"/>
    <w:basedOn w:val="Normal"/>
    <w:rsid w:val="002F04D1"/>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ekst">
    <w:name w:val="Tekst"/>
    <w:basedOn w:val="Normal"/>
    <w:rsid w:val="00F2153A"/>
    <w:pPr>
      <w:tabs>
        <w:tab w:val="left" w:pos="567"/>
      </w:tabs>
      <w:spacing w:after="120" w:line="240" w:lineRule="auto"/>
      <w:ind w:firstLine="567"/>
      <w:jc w:val="both"/>
    </w:pPr>
    <w:rPr>
      <w:rFonts w:ascii="Arial" w:eastAsia="Times New Roman" w:hAnsi="Arial" w:cs="Arial"/>
      <w:lang w:eastAsia="hr-HR"/>
    </w:rPr>
  </w:style>
  <w:style w:type="character" w:styleId="Hyperlink">
    <w:name w:val="Hyperlink"/>
    <w:unhideWhenUsed/>
    <w:rsid w:val="002721B7"/>
    <w:rPr>
      <w:color w:val="0000FF"/>
      <w:u w:val="single"/>
    </w:rPr>
  </w:style>
  <w:style w:type="paragraph" w:customStyle="1" w:styleId="Standard">
    <w:name w:val="Standard"/>
    <w:rsid w:val="002721B7"/>
    <w:pPr>
      <w:suppressAutoHyphens/>
      <w:autoSpaceDN w:val="0"/>
      <w:textAlignment w:val="baseline"/>
    </w:pPr>
    <w:rPr>
      <w:kern w:val="3"/>
      <w:sz w:val="24"/>
      <w:szCs w:val="24"/>
      <w:lang w:eastAsia="zh-CN"/>
    </w:rPr>
  </w:style>
  <w:style w:type="character" w:styleId="CommentReference">
    <w:name w:val="annotation reference"/>
    <w:semiHidden/>
    <w:unhideWhenUsed/>
    <w:rsid w:val="00533265"/>
    <w:rPr>
      <w:sz w:val="16"/>
      <w:szCs w:val="16"/>
    </w:rPr>
  </w:style>
  <w:style w:type="paragraph" w:styleId="CommentText">
    <w:name w:val="annotation text"/>
    <w:basedOn w:val="Normal"/>
    <w:link w:val="CommentTextChar"/>
    <w:semiHidden/>
    <w:unhideWhenUsed/>
    <w:rsid w:val="00533265"/>
    <w:rPr>
      <w:sz w:val="20"/>
      <w:szCs w:val="20"/>
    </w:rPr>
  </w:style>
  <w:style w:type="character" w:customStyle="1" w:styleId="CommentTextChar">
    <w:name w:val="Comment Text Char"/>
    <w:link w:val="CommentText"/>
    <w:semiHidden/>
    <w:rsid w:val="00533265"/>
    <w:rPr>
      <w:rFonts w:ascii="Calibri" w:eastAsia="Calibri" w:hAnsi="Calibri"/>
      <w:lang w:val="hr-HR" w:eastAsia="en-US" w:bidi="ar-SA"/>
    </w:rPr>
  </w:style>
  <w:style w:type="paragraph" w:styleId="BalloonText">
    <w:name w:val="Balloon Text"/>
    <w:basedOn w:val="Normal"/>
    <w:semiHidden/>
    <w:rsid w:val="005332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4F"/>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472B5"/>
    <w:pPr>
      <w:spacing w:after="0" w:line="240" w:lineRule="auto"/>
    </w:pPr>
    <w:rPr>
      <w:rFonts w:ascii="Courier New" w:eastAsia="Times New Roman" w:hAnsi="Courier New" w:cs="Courier New"/>
      <w:sz w:val="20"/>
      <w:szCs w:val="20"/>
    </w:rPr>
  </w:style>
  <w:style w:type="paragraph" w:customStyle="1" w:styleId="t-9-8">
    <w:name w:val="t-9-8"/>
    <w:basedOn w:val="Normal"/>
    <w:rsid w:val="004472B5"/>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PlainTextChar">
    <w:name w:val="Plain Text Char"/>
    <w:link w:val="PlainText"/>
    <w:semiHidden/>
    <w:locked/>
    <w:rsid w:val="004472B5"/>
    <w:rPr>
      <w:rFonts w:ascii="Courier New" w:hAnsi="Courier New" w:cs="Courier New"/>
      <w:lang w:val="hr-HR" w:eastAsia="en-US" w:bidi="ar-SA"/>
    </w:rPr>
  </w:style>
  <w:style w:type="paragraph" w:customStyle="1" w:styleId="Default">
    <w:name w:val="Default"/>
    <w:rsid w:val="009708CB"/>
    <w:pPr>
      <w:autoSpaceDE w:val="0"/>
      <w:autoSpaceDN w:val="0"/>
      <w:adjustRightInd w:val="0"/>
    </w:pPr>
    <w:rPr>
      <w:color w:val="000000"/>
      <w:sz w:val="24"/>
      <w:szCs w:val="24"/>
      <w:lang w:val="en-US" w:eastAsia="en-US"/>
    </w:rPr>
  </w:style>
  <w:style w:type="paragraph" w:styleId="NormalWeb">
    <w:name w:val="Normal (Web)"/>
    <w:basedOn w:val="Normal"/>
    <w:rsid w:val="002F04D1"/>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ekst">
    <w:name w:val="Tekst"/>
    <w:basedOn w:val="Normal"/>
    <w:rsid w:val="00F2153A"/>
    <w:pPr>
      <w:tabs>
        <w:tab w:val="left" w:pos="567"/>
      </w:tabs>
      <w:spacing w:after="120" w:line="240" w:lineRule="auto"/>
      <w:ind w:firstLine="567"/>
      <w:jc w:val="both"/>
    </w:pPr>
    <w:rPr>
      <w:rFonts w:ascii="Arial" w:eastAsia="Times New Roman" w:hAnsi="Arial" w:cs="Arial"/>
      <w:lang w:eastAsia="hr-HR"/>
    </w:rPr>
  </w:style>
  <w:style w:type="character" w:styleId="Hyperlink">
    <w:name w:val="Hyperlink"/>
    <w:unhideWhenUsed/>
    <w:rsid w:val="002721B7"/>
    <w:rPr>
      <w:color w:val="0000FF"/>
      <w:u w:val="single"/>
    </w:rPr>
  </w:style>
  <w:style w:type="paragraph" w:customStyle="1" w:styleId="Standard">
    <w:name w:val="Standard"/>
    <w:rsid w:val="002721B7"/>
    <w:pPr>
      <w:suppressAutoHyphens/>
      <w:autoSpaceDN w:val="0"/>
      <w:textAlignment w:val="baseline"/>
    </w:pPr>
    <w:rPr>
      <w:kern w:val="3"/>
      <w:sz w:val="24"/>
      <w:szCs w:val="24"/>
      <w:lang w:eastAsia="zh-CN"/>
    </w:rPr>
  </w:style>
  <w:style w:type="character" w:styleId="CommentReference">
    <w:name w:val="annotation reference"/>
    <w:semiHidden/>
    <w:unhideWhenUsed/>
    <w:rsid w:val="00533265"/>
    <w:rPr>
      <w:sz w:val="16"/>
      <w:szCs w:val="16"/>
    </w:rPr>
  </w:style>
  <w:style w:type="paragraph" w:styleId="CommentText">
    <w:name w:val="annotation text"/>
    <w:basedOn w:val="Normal"/>
    <w:link w:val="CommentTextChar"/>
    <w:semiHidden/>
    <w:unhideWhenUsed/>
    <w:rsid w:val="00533265"/>
    <w:rPr>
      <w:sz w:val="20"/>
      <w:szCs w:val="20"/>
    </w:rPr>
  </w:style>
  <w:style w:type="character" w:customStyle="1" w:styleId="CommentTextChar">
    <w:name w:val="Comment Text Char"/>
    <w:link w:val="CommentText"/>
    <w:semiHidden/>
    <w:rsid w:val="00533265"/>
    <w:rPr>
      <w:rFonts w:ascii="Calibri" w:eastAsia="Calibri" w:hAnsi="Calibri"/>
      <w:lang w:val="hr-HR" w:eastAsia="en-US" w:bidi="ar-SA"/>
    </w:rPr>
  </w:style>
  <w:style w:type="paragraph" w:styleId="BalloonText">
    <w:name w:val="Balloon Text"/>
    <w:basedOn w:val="Normal"/>
    <w:semiHidden/>
    <w:rsid w:val="005332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90848">
      <w:bodyDiv w:val="1"/>
      <w:marLeft w:val="0"/>
      <w:marRight w:val="0"/>
      <w:marTop w:val="0"/>
      <w:marBottom w:val="0"/>
      <w:divBdr>
        <w:top w:val="none" w:sz="0" w:space="0" w:color="auto"/>
        <w:left w:val="none" w:sz="0" w:space="0" w:color="auto"/>
        <w:bottom w:val="none" w:sz="0" w:space="0" w:color="auto"/>
        <w:right w:val="none" w:sz="0" w:space="0" w:color="auto"/>
      </w:divBdr>
    </w:div>
    <w:div w:id="1148017280">
      <w:bodyDiv w:val="1"/>
      <w:marLeft w:val="0"/>
      <w:marRight w:val="0"/>
      <w:marTop w:val="0"/>
      <w:marBottom w:val="0"/>
      <w:divBdr>
        <w:top w:val="none" w:sz="0" w:space="0" w:color="auto"/>
        <w:left w:val="none" w:sz="0" w:space="0" w:color="auto"/>
        <w:bottom w:val="none" w:sz="0" w:space="0" w:color="auto"/>
        <w:right w:val="none" w:sz="0" w:space="0" w:color="auto"/>
      </w:divBdr>
    </w:div>
    <w:div w:id="1248002508">
      <w:bodyDiv w:val="1"/>
      <w:marLeft w:val="0"/>
      <w:marRight w:val="0"/>
      <w:marTop w:val="0"/>
      <w:marBottom w:val="0"/>
      <w:divBdr>
        <w:top w:val="none" w:sz="0" w:space="0" w:color="auto"/>
        <w:left w:val="none" w:sz="0" w:space="0" w:color="auto"/>
        <w:bottom w:val="none" w:sz="0" w:space="0" w:color="auto"/>
        <w:right w:val="none" w:sz="0" w:space="0" w:color="auto"/>
      </w:divBdr>
    </w:div>
    <w:div w:id="1522935177">
      <w:bodyDiv w:val="1"/>
      <w:marLeft w:val="0"/>
      <w:marRight w:val="0"/>
      <w:marTop w:val="0"/>
      <w:marBottom w:val="0"/>
      <w:divBdr>
        <w:top w:val="none" w:sz="0" w:space="0" w:color="auto"/>
        <w:left w:val="none" w:sz="0" w:space="0" w:color="auto"/>
        <w:bottom w:val="none" w:sz="0" w:space="0" w:color="auto"/>
        <w:right w:val="none" w:sz="0" w:space="0" w:color="auto"/>
      </w:divBdr>
    </w:div>
    <w:div w:id="15545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arodne-novine.nn.hr/clanci/sluzbeni/2013_06_78_1615.html" TargetMode="External"/><Relationship Id="rId5" Type="http://schemas.openxmlformats.org/officeDocument/2006/relationships/webSettings" Target="webSettings.xml"/><Relationship Id="rId10" Type="http://schemas.openxmlformats.org/officeDocument/2006/relationships/hyperlink" Target="http://narodne-novine.nn.hr/clanci/sluzbeni/2013_06_78_1615.html"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6303</Words>
  <Characters>35932</Characters>
  <Application>Microsoft Office Word</Application>
  <DocSecurity>0</DocSecurity>
  <Lines>299</Lines>
  <Paragraphs>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PROJEKTNI ZADATAK - IZRADA TEHNIČKE DOKUMENTACIJE ZA PODIZANJE ENERGETSKE UČINKOVITOSTI OPĆINSKE ZGRADE BEDNJA</vt:lpstr>
      <vt:lpstr>PROJEKTNI ZADATAK - IZRADA TEHNIČKE DOKUMENTACIJE ZA PODIZANJE ENERGETSKE UČINKOVITOSTI OPĆINSKE ZGRADE BEDNJA</vt:lpstr>
    </vt:vector>
  </TitlesOfParts>
  <Company/>
  <LinksUpToDate>false</LinksUpToDate>
  <CharactersWithSpaces>42151</CharactersWithSpaces>
  <SharedDoc>false</SharedDoc>
  <HLinks>
    <vt:vector size="12" baseType="variant">
      <vt:variant>
        <vt:i4>7012421</vt:i4>
      </vt:variant>
      <vt:variant>
        <vt:i4>6</vt:i4>
      </vt:variant>
      <vt:variant>
        <vt:i4>0</vt:i4>
      </vt:variant>
      <vt:variant>
        <vt:i4>5</vt:i4>
      </vt:variant>
      <vt:variant>
        <vt:lpwstr>http://narodne-novine.nn.hr/clanci/sluzbeni/2013_06_78_1615.html</vt:lpwstr>
      </vt:variant>
      <vt:variant>
        <vt:lpwstr/>
      </vt:variant>
      <vt:variant>
        <vt:i4>7012421</vt:i4>
      </vt:variant>
      <vt:variant>
        <vt:i4>0</vt:i4>
      </vt:variant>
      <vt:variant>
        <vt:i4>0</vt:i4>
      </vt:variant>
      <vt:variant>
        <vt:i4>5</vt:i4>
      </vt:variant>
      <vt:variant>
        <vt:lpwstr>http://narodne-novine.nn.hr/clanci/sluzbeni/2013_06_78_1615.html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PROJEKTNI ZADATAK - IZRADA TEHNIČKE DOKUMENTACIJE ZA PODIZANJE ENERGETSKE UČINKOVITOSTI OPĆINSKE ZGRADE BEDNJA</dc:title>
  <dc:creator>win</dc:creator>
  <cp:lastModifiedBy>Vaclavek</cp:lastModifiedBy>
  <cp:revision>2</cp:revision>
  <cp:lastPrinted>2014-04-01T09:03:00Z</cp:lastPrinted>
  <dcterms:created xsi:type="dcterms:W3CDTF">2018-01-23T19:43:00Z</dcterms:created>
  <dcterms:modified xsi:type="dcterms:W3CDTF">2018-01-23T19:43:00Z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0x010100D9C52F60042744419C404F1C4CE1D6F2</vt:lpwstr>
  </property>
  <property fmtid="{D5CDD505-2E9C-101B-9397-08002B2CF9AE}" pid="3" name="_dlc_DocIdItemGuid">
    <vt:lpwstr>a638bce8-2986-4789-a65f-bd109dcf4841</vt:lpwstr>
  </property>
  <property fmtid="{D5CDD505-2E9C-101B-9397-08002B2CF9AE}" pid="4" name="_dlc_DocId">
    <vt:lpwstr>K4N3N4ZP7ZMV-4-571410</vt:lpwstr>
  </property>
  <property fmtid="{D5CDD505-2E9C-101B-9397-08002B2CF9AE}" pid="5" name="_dlc_DocIdUrl">
    <vt:lpwstr>http://dmstore01.nndmz.dmz/_layouts/DocIdRedir.aspx?ID=K4N3N4ZP7ZMV-4-571410, K4N3N4ZP7ZMV-4-571410</vt:lpwstr>
  </property>
  <property fmtid="{D5CDD505-2E9C-101B-9397-08002B2CF9AE}" pid="6" name="_dlc_DocIdPersistId">
    <vt:lpwstr>0</vt:lpwstr>
  </property>
</Properties>
</file>