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D4AD" w14:textId="77777777" w:rsidR="00B203D6" w:rsidRDefault="00B203D6" w:rsidP="00B203D6">
      <w:pPr>
        <w:rPr>
          <w:sz w:val="22"/>
        </w:rPr>
      </w:pPr>
      <w:r>
        <w:rPr>
          <w:sz w:val="22"/>
        </w:rPr>
        <w:t>TABLICA 2</w:t>
      </w:r>
    </w:p>
    <w:p w14:paraId="1EDDB722" w14:textId="77777777" w:rsidR="00B203D6" w:rsidRDefault="00B203D6" w:rsidP="00B203D6">
      <w:pPr>
        <w:spacing w:before="100" w:beforeAutospacing="1" w:after="100" w:afterAutospacing="1"/>
        <w:rPr>
          <w:b/>
          <w:sz w:val="22"/>
        </w:rPr>
      </w:pPr>
      <w:r>
        <w:rPr>
          <w:b/>
          <w:sz w:val="22"/>
        </w:rPr>
        <w:t>Pripadajući iznos UG po pojedinoj vrsti domaće životinje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3620"/>
      </w:tblGrid>
      <w:tr w:rsidR="00B203D6" w14:paraId="291DEC1E" w14:textId="77777777" w:rsidTr="00B203D6">
        <w:trPr>
          <w:tblCellSpacing w:w="15" w:type="dxa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7555D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DOMAĆA ŽIVOTINJA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2AB9A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UG/DOMAĆOJ ŽIVOTINJI</w:t>
            </w:r>
          </w:p>
        </w:tc>
      </w:tr>
      <w:tr w:rsidR="00B203D6" w14:paraId="7572EB31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0513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Goveda starija od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7A35C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B203D6" w14:paraId="3CD0EE7F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5B0DC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Goveda starosti od 12 do 24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EBDB7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 w:rsidR="00B203D6" w14:paraId="358885F9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A4FE2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Goveda starosti od 6 do 12 mjeseca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77176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B203D6" w14:paraId="4262C58E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86D95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Rasplodni bikovi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0DBF2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</w:tr>
      <w:tr w:rsidR="00B203D6" w14:paraId="485CEA44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1AF20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Telad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856F7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</w:tr>
      <w:tr w:rsidR="00B203D6" w14:paraId="14B8B009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416CF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Konji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BD073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</w:tr>
      <w:tr w:rsidR="00B203D6" w14:paraId="32D573DF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5FE19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Ždrebad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1BABA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B203D6" w14:paraId="6E0C5408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B070E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Magarci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A8425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1,0</w:t>
            </w:r>
          </w:p>
        </w:tc>
      </w:tr>
      <w:tr w:rsidR="00B203D6" w14:paraId="31A54BD0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0B9E1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Pulad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7DA0F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B203D6" w14:paraId="0E4DB578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A46A7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Ovce i koze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53135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0,10</w:t>
            </w:r>
          </w:p>
        </w:tc>
      </w:tr>
      <w:tr w:rsidR="00B203D6" w14:paraId="336D2D72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376FC5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Janjad, jarad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7B4BB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 w:rsidR="00B203D6" w14:paraId="019EE21F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53B23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Krmače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AADEA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B203D6" w14:paraId="21D89E1D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57955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Nerasti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C82F4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  <w:tr w:rsidR="00B203D6" w14:paraId="7CF2E8C4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67F5A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Svinje u tovu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057BE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0,15</w:t>
            </w:r>
          </w:p>
        </w:tc>
      </w:tr>
      <w:tr w:rsidR="00B203D6" w14:paraId="19A7FADF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891C1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Odojci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C57FA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</w:tr>
      <w:tr w:rsidR="00B203D6" w14:paraId="4C5F7710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009D0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Kokoši nesilice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55160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0,004</w:t>
            </w:r>
          </w:p>
        </w:tc>
      </w:tr>
      <w:tr w:rsidR="00B203D6" w14:paraId="50F3BB1B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77A95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Tovni pilići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64A77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0,0025</w:t>
            </w:r>
          </w:p>
        </w:tc>
      </w:tr>
      <w:tr w:rsidR="00B203D6" w14:paraId="5856E2B4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DC8A9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Purani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7CAAA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</w:tr>
      <w:tr w:rsidR="00B203D6" w14:paraId="5694538B" w14:textId="77777777" w:rsidTr="00B203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3F27A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Kunići i pernata divljač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9F90F" w14:textId="77777777" w:rsidR="00B203D6" w:rsidRDefault="00B203D6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0,002</w:t>
            </w:r>
          </w:p>
        </w:tc>
      </w:tr>
    </w:tbl>
    <w:p w14:paraId="1355E3F4" w14:textId="77777777" w:rsidR="00B203D6" w:rsidRDefault="00B203D6" w:rsidP="00B203D6">
      <w:pPr>
        <w:rPr>
          <w:szCs w:val="24"/>
        </w:rPr>
      </w:pPr>
    </w:p>
    <w:p w14:paraId="57B487F4" w14:textId="77777777" w:rsidR="001E1D7F" w:rsidRPr="00B203D6" w:rsidRDefault="001E1D7F" w:rsidP="00B203D6"/>
    <w:sectPr w:rsidR="001E1D7F" w:rsidRPr="00B2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33"/>
    <w:rsid w:val="001E1D7F"/>
    <w:rsid w:val="006A3F33"/>
    <w:rsid w:val="00B2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21CD"/>
  <w15:chartTrackingRefBased/>
  <w15:docId w15:val="{E23E3FD3-EA2A-4DBD-86CA-461FF6D4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33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2021-04-19T12:22:00Z</dcterms:created>
  <dcterms:modified xsi:type="dcterms:W3CDTF">2021-04-19T12:22:00Z</dcterms:modified>
</cp:coreProperties>
</file>