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 w:rsidR="00F22D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5314887F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5314887F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85051CD" w14:textId="589E5A31" w:rsidR="00976FAB" w:rsidRPr="004752F6" w:rsidRDefault="00B95852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945-03/23-01/04</w:t>
      </w:r>
    </w:p>
    <w:p w14:paraId="7C5F0228" w14:textId="7FF66209" w:rsidR="00976FAB" w:rsidRPr="004752F6" w:rsidRDefault="00B95852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2158-34-02-23-1</w:t>
      </w:r>
    </w:p>
    <w:p w14:paraId="63E2ACD1" w14:textId="61199662" w:rsidR="00976FAB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</w:t>
      </w:r>
      <w:r w:rsidR="00976FAB"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 </w:t>
      </w:r>
      <w:r w:rsidR="00B95852">
        <w:rPr>
          <w:rFonts w:ascii="Times New Roman" w:eastAsia="Times New Roman" w:hAnsi="Times New Roman" w:cs="Times New Roman"/>
          <w:sz w:val="20"/>
          <w:szCs w:val="20"/>
          <w:lang w:eastAsia="hr-HR"/>
        </w:rPr>
        <w:t>29.08.2023.</w:t>
      </w: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D87A0B" w14:textId="2F17FB1B" w:rsidR="00976FAB" w:rsidRPr="004752F6" w:rsidRDefault="00BF2BAD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>
        <w:rPr>
          <w:rFonts w:ascii="Times New Roman" w:hAnsi="Times New Roman" w:cs="Times New Roman"/>
          <w:sz w:val="20"/>
          <w:szCs w:val="20"/>
        </w:rPr>
        <w:t>49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stavka 4.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>
        <w:rPr>
          <w:rFonts w:ascii="Times New Roman" w:hAnsi="Times New Roman" w:cs="Times New Roman"/>
          <w:sz w:val="20"/>
          <w:szCs w:val="20"/>
        </w:rPr>
        <w:t>poljoprivrednom zemljištu</w:t>
      </w:r>
      <w:r w:rsidRPr="004752F6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20/18, 115/18 i 98/19</w:t>
      </w:r>
      <w:r w:rsidRPr="004752F6">
        <w:rPr>
          <w:rFonts w:ascii="Times New Roman" w:hAnsi="Times New Roman" w:cs="Times New Roman"/>
          <w:sz w:val="20"/>
          <w:szCs w:val="20"/>
        </w:rPr>
        <w:t xml:space="preserve">) </w:t>
      </w:r>
      <w:r w:rsidR="00A87D77">
        <w:rPr>
          <w:rFonts w:ascii="Times New Roman" w:hAnsi="Times New Roman" w:cs="Times New Roman"/>
          <w:sz w:val="20"/>
          <w:szCs w:val="20"/>
        </w:rPr>
        <w:t>te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članka 3</w:t>
      </w:r>
      <w:r w:rsidR="002D08BA">
        <w:rPr>
          <w:rFonts w:ascii="Times New Roman" w:hAnsi="Times New Roman" w:cs="Times New Roman"/>
          <w:sz w:val="20"/>
          <w:szCs w:val="20"/>
        </w:rPr>
        <w:t>1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(„Službeni glasnik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781F14">
        <w:rPr>
          <w:rFonts w:ascii="Times New Roman" w:hAnsi="Times New Roman" w:cs="Times New Roman"/>
          <w:sz w:val="20"/>
          <w:szCs w:val="20"/>
        </w:rPr>
        <w:t>“,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2D08BA">
        <w:rPr>
          <w:rFonts w:ascii="Times New Roman" w:hAnsi="Times New Roman" w:cs="Times New Roman"/>
          <w:sz w:val="20"/>
          <w:szCs w:val="20"/>
        </w:rPr>
        <w:t xml:space="preserve">1/09, 1/13, 1/18 i </w:t>
      </w:r>
      <w:r w:rsidR="00976FAB" w:rsidRPr="004752F6">
        <w:rPr>
          <w:rFonts w:ascii="Times New Roman" w:hAnsi="Times New Roman" w:cs="Times New Roman"/>
          <w:sz w:val="20"/>
          <w:szCs w:val="20"/>
        </w:rPr>
        <w:t>1/</w:t>
      </w:r>
      <w:r w:rsidR="002D08BA">
        <w:rPr>
          <w:rFonts w:ascii="Times New Roman" w:hAnsi="Times New Roman" w:cs="Times New Roman"/>
          <w:sz w:val="20"/>
          <w:szCs w:val="20"/>
        </w:rPr>
        <w:t>20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), 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B95852">
        <w:rPr>
          <w:rFonts w:ascii="Times New Roman" w:hAnsi="Times New Roman" w:cs="Times New Roman"/>
          <w:sz w:val="20"/>
          <w:szCs w:val="20"/>
        </w:rPr>
        <w:t xml:space="preserve"> na svojoj 15</w:t>
      </w:r>
      <w:r w:rsidR="00976FAB" w:rsidRPr="004752F6">
        <w:rPr>
          <w:rFonts w:ascii="Times New Roman" w:hAnsi="Times New Roman" w:cs="Times New Roman"/>
          <w:sz w:val="20"/>
          <w:szCs w:val="20"/>
        </w:rPr>
        <w:t>.</w:t>
      </w:r>
      <w:r w:rsidR="00B95852">
        <w:rPr>
          <w:rFonts w:ascii="Times New Roman" w:hAnsi="Times New Roman" w:cs="Times New Roman"/>
          <w:sz w:val="20"/>
          <w:szCs w:val="20"/>
        </w:rPr>
        <w:t xml:space="preserve"> sjednici održanoj dana 29. kolovoza 2023.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13007B1E" w:rsidR="00976FAB" w:rsidRPr="004752F6" w:rsidRDefault="00957707" w:rsidP="004752F6">
      <w:pPr>
        <w:pStyle w:val="Naslov1"/>
      </w:pPr>
      <w:r>
        <w:t xml:space="preserve">IZVRŠENJE </w:t>
      </w:r>
      <w:r w:rsidR="00976FAB" w:rsidRPr="004752F6">
        <w:t>PROGRAM</w:t>
      </w:r>
      <w:r>
        <w:t>A</w:t>
      </w:r>
      <w:r w:rsidR="004752F6">
        <w:br/>
      </w:r>
      <w:r w:rsidR="009A40FA">
        <w:t xml:space="preserve">korištenja sredstava ostvarenih od raspolaganja poljoprivrednim zemljištem u vlasništvu Republike Hrvatske </w:t>
      </w:r>
      <w:r w:rsidR="002A7840">
        <w:t>za</w:t>
      </w:r>
      <w:r w:rsidR="00752D34">
        <w:t xml:space="preserve"> </w:t>
      </w:r>
      <w:r w:rsidR="00691119">
        <w:t>2023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6BEAE80C" w14:textId="0BB351FF" w:rsidR="00C65373" w:rsidRDefault="009A40FA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Ovim programom definira se namjena korištenja sredstava ostvarenih od raspolaganja poljoprivrednim zemljištem u vlasništvu Republike Hrvatske na području Općine </w:t>
      </w:r>
      <w:r w:rsidR="00F601E0">
        <w:rPr>
          <w:rFonts w:ascii="Times New Roman" w:hAnsi="Times New Roman" w:cs="Times New Roman"/>
          <w:sz w:val="20"/>
          <w:szCs w:val="20"/>
        </w:rPr>
        <w:t>Satnica Đakovačka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A7840">
        <w:rPr>
          <w:rFonts w:ascii="Times New Roman" w:hAnsi="Times New Roman" w:cs="Times New Roman"/>
          <w:sz w:val="20"/>
          <w:szCs w:val="20"/>
        </w:rPr>
        <w:t xml:space="preserve">za </w:t>
      </w:r>
      <w:r w:rsidR="00691119">
        <w:rPr>
          <w:rFonts w:ascii="Times New Roman" w:hAnsi="Times New Roman" w:cs="Times New Roman"/>
          <w:sz w:val="20"/>
          <w:szCs w:val="20"/>
        </w:rPr>
        <w:t>2023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 w:rsidR="002A7840">
        <w:rPr>
          <w:rFonts w:ascii="Times New Roman" w:hAnsi="Times New Roman" w:cs="Times New Roman"/>
          <w:sz w:val="20"/>
          <w:szCs w:val="20"/>
        </w:rPr>
        <w:t>u</w:t>
      </w:r>
    </w:p>
    <w:p w14:paraId="68B95C02" w14:textId="77777777" w:rsidR="009A40FA" w:rsidRDefault="009A40FA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546E8E55" w14:textId="0B9C13F4" w:rsidR="00976FAB" w:rsidRDefault="009A40FA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Iz planiranih sredstava od raspolaganja poljoprivrednim zemljištem u vlasništvu Republike Hrvatske na području Općine Satnica Đakovačka za </w:t>
      </w:r>
      <w:r w:rsidR="00691119">
        <w:rPr>
          <w:rFonts w:ascii="Times New Roman" w:hAnsi="Times New Roman" w:cs="Times New Roman"/>
          <w:sz w:val="20"/>
          <w:szCs w:val="20"/>
        </w:rPr>
        <w:t>2023</w:t>
      </w:r>
      <w:r>
        <w:rPr>
          <w:rFonts w:ascii="Times New Roman" w:hAnsi="Times New Roman" w:cs="Times New Roman"/>
          <w:sz w:val="20"/>
          <w:szCs w:val="20"/>
        </w:rPr>
        <w:t xml:space="preserve"> godinu </w:t>
      </w:r>
      <w:r w:rsidR="00957707">
        <w:rPr>
          <w:rFonts w:ascii="Times New Roman" w:hAnsi="Times New Roman" w:cs="Times New Roman"/>
          <w:sz w:val="20"/>
          <w:szCs w:val="20"/>
        </w:rPr>
        <w:t>izvršena su kako slijedi</w:t>
      </w:r>
      <w:r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7"/>
        <w:gridCol w:w="1400"/>
        <w:gridCol w:w="1400"/>
        <w:gridCol w:w="1400"/>
      </w:tblGrid>
      <w:tr w:rsidR="00691119" w:rsidRPr="00691119" w14:paraId="0E68EB09" w14:textId="77777777" w:rsidTr="00691119">
        <w:tc>
          <w:tcPr>
            <w:tcW w:w="5547" w:type="dxa"/>
            <w:shd w:val="clear" w:color="auto" w:fill="505050"/>
          </w:tcPr>
          <w:p w14:paraId="699DA4B2" w14:textId="573C728C" w:rsidR="00691119" w:rsidRPr="00691119" w:rsidRDefault="00691119" w:rsidP="00691119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691119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FC4333A" w14:textId="450358C6" w:rsidR="00691119" w:rsidRPr="00691119" w:rsidRDefault="00691119" w:rsidP="00691119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691119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30.6.2022. EUR</w:t>
            </w:r>
          </w:p>
        </w:tc>
        <w:tc>
          <w:tcPr>
            <w:tcW w:w="1400" w:type="dxa"/>
            <w:shd w:val="clear" w:color="auto" w:fill="505050"/>
          </w:tcPr>
          <w:p w14:paraId="04EE2DDD" w14:textId="2C717DB2" w:rsidR="00691119" w:rsidRPr="00691119" w:rsidRDefault="00691119" w:rsidP="00691119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691119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PRORAČUNA ZA 2023. GODINU-EUR</w:t>
            </w:r>
          </w:p>
        </w:tc>
        <w:tc>
          <w:tcPr>
            <w:tcW w:w="1400" w:type="dxa"/>
            <w:shd w:val="clear" w:color="auto" w:fill="505050"/>
          </w:tcPr>
          <w:p w14:paraId="40621914" w14:textId="18EFE05F" w:rsidR="00691119" w:rsidRPr="00691119" w:rsidRDefault="00691119" w:rsidP="00691119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691119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DO 30.06.2023.</w:t>
            </w:r>
          </w:p>
        </w:tc>
      </w:tr>
      <w:tr w:rsidR="00691119" w14:paraId="5C5580D6" w14:textId="77777777" w:rsidTr="00691119">
        <w:tc>
          <w:tcPr>
            <w:tcW w:w="5547" w:type="dxa"/>
          </w:tcPr>
          <w:p w14:paraId="6A0D78C8" w14:textId="457F53A9" w:rsidR="00691119" w:rsidRDefault="00691119" w:rsidP="006911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R076 CESTE - Ostali cestovni objekti</w:t>
            </w:r>
          </w:p>
        </w:tc>
        <w:tc>
          <w:tcPr>
            <w:tcW w:w="1400" w:type="dxa"/>
          </w:tcPr>
          <w:p w14:paraId="21DF798F" w14:textId="40B9483F" w:rsidR="00691119" w:rsidRDefault="00691119" w:rsidP="0069111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154721D1" w14:textId="1F15682A" w:rsidR="00691119" w:rsidRDefault="00691119" w:rsidP="0069111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9.300,00</w:t>
            </w:r>
          </w:p>
        </w:tc>
        <w:tc>
          <w:tcPr>
            <w:tcW w:w="1400" w:type="dxa"/>
          </w:tcPr>
          <w:p w14:paraId="64E9119C" w14:textId="1349CD7B" w:rsidR="00691119" w:rsidRDefault="00691119" w:rsidP="0069111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91119" w14:paraId="757DE142" w14:textId="77777777" w:rsidTr="00691119">
        <w:tc>
          <w:tcPr>
            <w:tcW w:w="5547" w:type="dxa"/>
          </w:tcPr>
          <w:p w14:paraId="2A5686A2" w14:textId="79378C7F" w:rsidR="00691119" w:rsidRDefault="00691119" w:rsidP="006911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R097 DERATIZACIJA I DEZINSEKCIJA</w:t>
            </w:r>
          </w:p>
        </w:tc>
        <w:tc>
          <w:tcPr>
            <w:tcW w:w="1400" w:type="dxa"/>
          </w:tcPr>
          <w:p w14:paraId="5477BE81" w14:textId="6315D726" w:rsidR="00691119" w:rsidRDefault="00691119" w:rsidP="0069111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1.257,37</w:t>
            </w:r>
          </w:p>
        </w:tc>
        <w:tc>
          <w:tcPr>
            <w:tcW w:w="1400" w:type="dxa"/>
          </w:tcPr>
          <w:p w14:paraId="10D449E9" w14:textId="57EBC61D" w:rsidR="00691119" w:rsidRDefault="00691119" w:rsidP="0069111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6.600,00</w:t>
            </w:r>
          </w:p>
        </w:tc>
        <w:tc>
          <w:tcPr>
            <w:tcW w:w="1400" w:type="dxa"/>
          </w:tcPr>
          <w:p w14:paraId="3B242A77" w14:textId="0B1C234D" w:rsidR="00691119" w:rsidRDefault="00691119" w:rsidP="0069111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1.740,63</w:t>
            </w:r>
          </w:p>
        </w:tc>
      </w:tr>
      <w:tr w:rsidR="00691119" w14:paraId="50AF4A3E" w14:textId="77777777" w:rsidTr="00691119">
        <w:tc>
          <w:tcPr>
            <w:tcW w:w="5547" w:type="dxa"/>
          </w:tcPr>
          <w:p w14:paraId="37009F3B" w14:textId="6FC00131" w:rsidR="00691119" w:rsidRDefault="00691119" w:rsidP="006911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R088 GEODETSKO-KATASTARSKE USLUGE</w:t>
            </w:r>
          </w:p>
        </w:tc>
        <w:tc>
          <w:tcPr>
            <w:tcW w:w="1400" w:type="dxa"/>
          </w:tcPr>
          <w:p w14:paraId="2DE977A5" w14:textId="33FA9862" w:rsidR="00691119" w:rsidRDefault="00691119" w:rsidP="0069111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199,08</w:t>
            </w:r>
          </w:p>
        </w:tc>
        <w:tc>
          <w:tcPr>
            <w:tcW w:w="1400" w:type="dxa"/>
          </w:tcPr>
          <w:p w14:paraId="709FCD47" w14:textId="2FB4AA84" w:rsidR="00691119" w:rsidRDefault="00691119" w:rsidP="0069111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1400" w:type="dxa"/>
          </w:tcPr>
          <w:p w14:paraId="3D9322EA" w14:textId="40FE454C" w:rsidR="00691119" w:rsidRDefault="00691119" w:rsidP="0069111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91119" w14:paraId="3E46019D" w14:textId="77777777" w:rsidTr="00691119">
        <w:tc>
          <w:tcPr>
            <w:tcW w:w="5547" w:type="dxa"/>
          </w:tcPr>
          <w:p w14:paraId="7B19E0CB" w14:textId="1EB8C272" w:rsidR="00691119" w:rsidRDefault="00691119" w:rsidP="006911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R093 OSTALE KOMUNALNE USLUGE</w:t>
            </w:r>
          </w:p>
        </w:tc>
        <w:tc>
          <w:tcPr>
            <w:tcW w:w="1400" w:type="dxa"/>
          </w:tcPr>
          <w:p w14:paraId="2AD1D89D" w14:textId="31086429" w:rsidR="00691119" w:rsidRDefault="00691119" w:rsidP="0069111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4F6FC518" w14:textId="29F73D15" w:rsidR="00691119" w:rsidRDefault="00691119" w:rsidP="0069111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2.700,00</w:t>
            </w:r>
          </w:p>
        </w:tc>
        <w:tc>
          <w:tcPr>
            <w:tcW w:w="1400" w:type="dxa"/>
          </w:tcPr>
          <w:p w14:paraId="0DE8FD31" w14:textId="0CEF0D59" w:rsidR="00691119" w:rsidRDefault="00691119" w:rsidP="0069111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91119" w14:paraId="1945332C" w14:textId="77777777" w:rsidTr="00691119">
        <w:tc>
          <w:tcPr>
            <w:tcW w:w="5547" w:type="dxa"/>
          </w:tcPr>
          <w:p w14:paraId="1171EFF8" w14:textId="0EC8EFD6" w:rsidR="00691119" w:rsidRDefault="00691119" w:rsidP="006911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R077 OSTALE USLUGE TEKUĆEG I INVESTICIJSKOG ODRŽAVANJA</w:t>
            </w:r>
          </w:p>
        </w:tc>
        <w:tc>
          <w:tcPr>
            <w:tcW w:w="1400" w:type="dxa"/>
          </w:tcPr>
          <w:p w14:paraId="5B0FC40D" w14:textId="4DA5A358" w:rsidR="00691119" w:rsidRDefault="00691119" w:rsidP="0069111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10.157,44</w:t>
            </w:r>
          </w:p>
        </w:tc>
        <w:tc>
          <w:tcPr>
            <w:tcW w:w="1400" w:type="dxa"/>
          </w:tcPr>
          <w:p w14:paraId="06E10117" w14:textId="66784ACF" w:rsidR="00691119" w:rsidRDefault="00691119" w:rsidP="0069111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26.500,00</w:t>
            </w:r>
          </w:p>
        </w:tc>
        <w:tc>
          <w:tcPr>
            <w:tcW w:w="1400" w:type="dxa"/>
          </w:tcPr>
          <w:p w14:paraId="00F38515" w14:textId="2FDAD5A5" w:rsidR="00691119" w:rsidRDefault="00691119" w:rsidP="0069111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4.313,75</w:t>
            </w:r>
          </w:p>
        </w:tc>
      </w:tr>
      <w:tr w:rsidR="00691119" w14:paraId="40972D4C" w14:textId="77777777" w:rsidTr="00691119">
        <w:tc>
          <w:tcPr>
            <w:tcW w:w="5547" w:type="dxa"/>
          </w:tcPr>
          <w:p w14:paraId="5549E288" w14:textId="02B192A2" w:rsidR="00691119" w:rsidRDefault="00691119" w:rsidP="006911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R086 OSTALE ZDRAVSTVENE I VETERINARSKE USLUGE</w:t>
            </w:r>
          </w:p>
        </w:tc>
        <w:tc>
          <w:tcPr>
            <w:tcW w:w="1400" w:type="dxa"/>
          </w:tcPr>
          <w:p w14:paraId="0E846CB3" w14:textId="7152F20B" w:rsidR="00691119" w:rsidRDefault="00691119" w:rsidP="0069111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4.977,11</w:t>
            </w:r>
          </w:p>
        </w:tc>
        <w:tc>
          <w:tcPr>
            <w:tcW w:w="1400" w:type="dxa"/>
          </w:tcPr>
          <w:p w14:paraId="094ADB15" w14:textId="161C7BC0" w:rsidR="00691119" w:rsidRDefault="00691119" w:rsidP="0069111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10.600,00</w:t>
            </w:r>
          </w:p>
        </w:tc>
        <w:tc>
          <w:tcPr>
            <w:tcW w:w="1400" w:type="dxa"/>
          </w:tcPr>
          <w:p w14:paraId="17C3761E" w14:textId="5DC42095" w:rsidR="00691119" w:rsidRDefault="00691119" w:rsidP="0069111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2.216,94</w:t>
            </w:r>
          </w:p>
        </w:tc>
      </w:tr>
      <w:tr w:rsidR="00691119" w14:paraId="692D2177" w14:textId="77777777" w:rsidTr="00691119">
        <w:tc>
          <w:tcPr>
            <w:tcW w:w="5547" w:type="dxa"/>
          </w:tcPr>
          <w:p w14:paraId="7232E20E" w14:textId="0369C5A0" w:rsidR="00691119" w:rsidRDefault="00691119" w:rsidP="006911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R068 OSTALI NESPOMENUTI GRAĐEVINSKI OBJEKTI</w:t>
            </w:r>
          </w:p>
        </w:tc>
        <w:tc>
          <w:tcPr>
            <w:tcW w:w="1400" w:type="dxa"/>
          </w:tcPr>
          <w:p w14:paraId="251739CF" w14:textId="0BCF341D" w:rsidR="00691119" w:rsidRDefault="00691119" w:rsidP="0069111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246.405,63</w:t>
            </w:r>
          </w:p>
        </w:tc>
        <w:tc>
          <w:tcPr>
            <w:tcW w:w="1400" w:type="dxa"/>
          </w:tcPr>
          <w:p w14:paraId="07118475" w14:textId="270EFDBA" w:rsidR="00691119" w:rsidRDefault="00691119" w:rsidP="0069111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26.500,00</w:t>
            </w:r>
          </w:p>
        </w:tc>
        <w:tc>
          <w:tcPr>
            <w:tcW w:w="1400" w:type="dxa"/>
          </w:tcPr>
          <w:p w14:paraId="46133034" w14:textId="05287D19" w:rsidR="00691119" w:rsidRDefault="00691119" w:rsidP="0069111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91119" w14:paraId="3727F559" w14:textId="77777777" w:rsidTr="00691119">
        <w:tc>
          <w:tcPr>
            <w:tcW w:w="5547" w:type="dxa"/>
          </w:tcPr>
          <w:p w14:paraId="1EF5AEB2" w14:textId="12FC1AC5" w:rsidR="00691119" w:rsidRDefault="00691119" w:rsidP="006911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R162 PRODUŽENJE VODOVONE MREŽE - KAPITALNE POMOĆI TRGOVAČKIM DRUŠTVIMA U JAVNOM SEKTORU</w:t>
            </w:r>
          </w:p>
        </w:tc>
        <w:tc>
          <w:tcPr>
            <w:tcW w:w="1400" w:type="dxa"/>
          </w:tcPr>
          <w:p w14:paraId="523BB7C8" w14:textId="6C9BBD52" w:rsidR="00691119" w:rsidRDefault="00691119" w:rsidP="0069111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58065AAE" w14:textId="2DBAF71D" w:rsidR="00691119" w:rsidRDefault="00691119" w:rsidP="0069111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2.700,00</w:t>
            </w:r>
          </w:p>
        </w:tc>
        <w:tc>
          <w:tcPr>
            <w:tcW w:w="1400" w:type="dxa"/>
          </w:tcPr>
          <w:p w14:paraId="06D1BC0D" w14:textId="78A6E4FB" w:rsidR="00691119" w:rsidRDefault="00691119" w:rsidP="0069111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91119" w:rsidRPr="00691119" w14:paraId="35A72127" w14:textId="77777777" w:rsidTr="00691119">
        <w:tc>
          <w:tcPr>
            <w:tcW w:w="5547" w:type="dxa"/>
          </w:tcPr>
          <w:p w14:paraId="375391C4" w14:textId="67AFA21E" w:rsidR="00691119" w:rsidRPr="00691119" w:rsidRDefault="00691119" w:rsidP="0069111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1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1C0BD410" w14:textId="57EB47A4" w:rsidR="00691119" w:rsidRPr="00691119" w:rsidRDefault="00691119" w:rsidP="00691119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119">
              <w:rPr>
                <w:rFonts w:ascii="Times New Roman" w:hAnsi="Times New Roman" w:cs="Times New Roman"/>
                <w:b/>
                <w:sz w:val="20"/>
                <w:szCs w:val="20"/>
              </w:rPr>
              <w:t>262.996,63</w:t>
            </w:r>
          </w:p>
        </w:tc>
        <w:tc>
          <w:tcPr>
            <w:tcW w:w="1400" w:type="dxa"/>
          </w:tcPr>
          <w:p w14:paraId="0CD324B6" w14:textId="78284A3F" w:rsidR="00691119" w:rsidRPr="00691119" w:rsidRDefault="00691119" w:rsidP="00691119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119">
              <w:rPr>
                <w:rFonts w:ascii="Times New Roman" w:hAnsi="Times New Roman" w:cs="Times New Roman"/>
                <w:b/>
                <w:sz w:val="20"/>
                <w:szCs w:val="20"/>
              </w:rPr>
              <w:t>92.900,00</w:t>
            </w:r>
          </w:p>
        </w:tc>
        <w:tc>
          <w:tcPr>
            <w:tcW w:w="1400" w:type="dxa"/>
          </w:tcPr>
          <w:p w14:paraId="1B3404C1" w14:textId="3CB553C4" w:rsidR="00691119" w:rsidRPr="00691119" w:rsidRDefault="00691119" w:rsidP="00691119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119">
              <w:rPr>
                <w:rFonts w:ascii="Times New Roman" w:hAnsi="Times New Roman" w:cs="Times New Roman"/>
                <w:b/>
                <w:sz w:val="20"/>
                <w:szCs w:val="20"/>
              </w:rPr>
              <w:t>8.271,32</w:t>
            </w:r>
          </w:p>
        </w:tc>
      </w:tr>
    </w:tbl>
    <w:p w14:paraId="2D1D40DF" w14:textId="7DB6341B" w:rsidR="002A7840" w:rsidRPr="009A40FA" w:rsidRDefault="002A7840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9B197D1" w14:textId="77777777" w:rsidR="002A7840" w:rsidRDefault="002A7840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A1BBE7" w14:textId="2AC216BA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2A7840">
        <w:rPr>
          <w:rFonts w:ascii="Times New Roman" w:hAnsi="Times New Roman"/>
          <w:b/>
          <w:bCs/>
          <w:sz w:val="20"/>
          <w:szCs w:val="20"/>
        </w:rPr>
        <w:t>4.</w:t>
      </w:r>
    </w:p>
    <w:p w14:paraId="1E031351" w14:textId="1932B3D8" w:rsidR="00976FAB" w:rsidRPr="004752F6" w:rsidRDefault="00957707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Izvješće o izvršenju Programa objaviti će se </w:t>
      </w:r>
      <w:r w:rsidR="00976FAB" w:rsidRPr="004752F6">
        <w:rPr>
          <w:rFonts w:ascii="Times New Roman" w:hAnsi="Times New Roman"/>
          <w:sz w:val="20"/>
          <w:szCs w:val="20"/>
        </w:rPr>
        <w:t xml:space="preserve">u „Službenom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781F14">
        <w:rPr>
          <w:rFonts w:ascii="Times New Roman" w:hAnsi="Times New Roman"/>
          <w:sz w:val="20"/>
          <w:szCs w:val="20"/>
        </w:rPr>
        <w:t>“</w:t>
      </w:r>
      <w:r>
        <w:rPr>
          <w:rFonts w:ascii="Times New Roman" w:hAnsi="Times New Roman"/>
          <w:sz w:val="20"/>
          <w:szCs w:val="20"/>
        </w:rPr>
        <w:t>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Hlk88493708"/>
      <w:r w:rsidRPr="00FC6DA2">
        <w:rPr>
          <w:rFonts w:ascii="Times New Roman" w:hAnsi="Times New Roman" w:cs="Times New Roman"/>
          <w:sz w:val="20"/>
          <w:szCs w:val="20"/>
        </w:rPr>
        <w:t>Predsjednik Općinskog vijeća</w:t>
      </w:r>
    </w:p>
    <w:p w14:paraId="008E974F" w14:textId="552D1558" w:rsidR="00FC6DA2" w:rsidRPr="00FC6DA2" w:rsidRDefault="007C3764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Ivan Kuna, </w:t>
      </w:r>
      <w:proofErr w:type="spellStart"/>
      <w:r>
        <w:rPr>
          <w:rFonts w:ascii="Times New Roman" w:hAnsi="Times New Roman" w:cs="Times New Roman"/>
          <w:sz w:val="20"/>
          <w:szCs w:val="20"/>
        </w:rPr>
        <w:t>mag</w:t>
      </w:r>
      <w:proofErr w:type="spellEnd"/>
      <w:r>
        <w:rPr>
          <w:rFonts w:ascii="Times New Roman" w:hAnsi="Times New Roman" w:cs="Times New Roman"/>
          <w:sz w:val="20"/>
          <w:szCs w:val="20"/>
        </w:rPr>
        <w:t>. ing. agr., v.r.</w:t>
      </w:r>
    </w:p>
    <w:bookmarkEnd w:id="1"/>
    <w:bookmarkEnd w:id="0"/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4C716" w14:textId="77777777" w:rsidR="00C06B89" w:rsidRDefault="00C06B89">
      <w:pPr>
        <w:spacing w:after="0" w:line="240" w:lineRule="auto"/>
      </w:pPr>
      <w:r>
        <w:separator/>
      </w:r>
    </w:p>
  </w:endnote>
  <w:endnote w:type="continuationSeparator" w:id="0">
    <w:p w14:paraId="177D45BD" w14:textId="77777777" w:rsidR="00C06B89" w:rsidRDefault="00C06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F08FF" w14:textId="77777777" w:rsidR="00C06B89" w:rsidRDefault="00C06B89">
      <w:pPr>
        <w:spacing w:after="0" w:line="240" w:lineRule="auto"/>
      </w:pPr>
      <w:r>
        <w:separator/>
      </w:r>
    </w:p>
  </w:footnote>
  <w:footnote w:type="continuationSeparator" w:id="0">
    <w:p w14:paraId="294FEE85" w14:textId="77777777" w:rsidR="00C06B89" w:rsidRDefault="00C06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F2C56"/>
    <w:multiLevelType w:val="hybridMultilevel"/>
    <w:tmpl w:val="578A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E7731"/>
    <w:multiLevelType w:val="hybridMultilevel"/>
    <w:tmpl w:val="E3B413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D6047E6"/>
    <w:multiLevelType w:val="hybridMultilevel"/>
    <w:tmpl w:val="24623008"/>
    <w:lvl w:ilvl="0" w:tplc="A2DC62A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20"/>
  </w:num>
  <w:num w:numId="5">
    <w:abstractNumId w:val="2"/>
  </w:num>
  <w:num w:numId="6">
    <w:abstractNumId w:val="11"/>
  </w:num>
  <w:num w:numId="7">
    <w:abstractNumId w:val="19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  <w:num w:numId="12">
    <w:abstractNumId w:val="12"/>
  </w:num>
  <w:num w:numId="13">
    <w:abstractNumId w:val="1"/>
  </w:num>
  <w:num w:numId="14">
    <w:abstractNumId w:val="18"/>
  </w:num>
  <w:num w:numId="15">
    <w:abstractNumId w:val="0"/>
  </w:num>
  <w:num w:numId="16">
    <w:abstractNumId w:val="15"/>
  </w:num>
  <w:num w:numId="17">
    <w:abstractNumId w:val="13"/>
  </w:num>
  <w:num w:numId="18">
    <w:abstractNumId w:val="4"/>
  </w:num>
  <w:num w:numId="19">
    <w:abstractNumId w:val="3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4626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A7840"/>
    <w:rsid w:val="002B1514"/>
    <w:rsid w:val="002B4650"/>
    <w:rsid w:val="002C6BD2"/>
    <w:rsid w:val="002D08BA"/>
    <w:rsid w:val="002D0F22"/>
    <w:rsid w:val="002D460B"/>
    <w:rsid w:val="00301654"/>
    <w:rsid w:val="00324C87"/>
    <w:rsid w:val="0034638C"/>
    <w:rsid w:val="003542B7"/>
    <w:rsid w:val="00354516"/>
    <w:rsid w:val="0036331A"/>
    <w:rsid w:val="003719A0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4504"/>
    <w:rsid w:val="003F4F92"/>
    <w:rsid w:val="00431506"/>
    <w:rsid w:val="004347F1"/>
    <w:rsid w:val="004418CE"/>
    <w:rsid w:val="004478D5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91119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351DA"/>
    <w:rsid w:val="0075278C"/>
    <w:rsid w:val="00752D34"/>
    <w:rsid w:val="00781F14"/>
    <w:rsid w:val="007944B2"/>
    <w:rsid w:val="007A27F5"/>
    <w:rsid w:val="007A74C8"/>
    <w:rsid w:val="007C3764"/>
    <w:rsid w:val="007C3F12"/>
    <w:rsid w:val="007C5F7B"/>
    <w:rsid w:val="007D25F2"/>
    <w:rsid w:val="007D3327"/>
    <w:rsid w:val="007F4900"/>
    <w:rsid w:val="008065C7"/>
    <w:rsid w:val="00807F74"/>
    <w:rsid w:val="008311E8"/>
    <w:rsid w:val="0083382C"/>
    <w:rsid w:val="0084031D"/>
    <w:rsid w:val="008412D5"/>
    <w:rsid w:val="00841758"/>
    <w:rsid w:val="00842EB6"/>
    <w:rsid w:val="00850144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4D2D"/>
    <w:rsid w:val="00957707"/>
    <w:rsid w:val="00976FAB"/>
    <w:rsid w:val="00983A46"/>
    <w:rsid w:val="00987B24"/>
    <w:rsid w:val="00996B91"/>
    <w:rsid w:val="009A40FA"/>
    <w:rsid w:val="009B3632"/>
    <w:rsid w:val="009B3F99"/>
    <w:rsid w:val="009B4E2C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87D77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83C22"/>
    <w:rsid w:val="00B95852"/>
    <w:rsid w:val="00B95B26"/>
    <w:rsid w:val="00B964B4"/>
    <w:rsid w:val="00B9742C"/>
    <w:rsid w:val="00BA110F"/>
    <w:rsid w:val="00BA205E"/>
    <w:rsid w:val="00BA4EF4"/>
    <w:rsid w:val="00BB0C8B"/>
    <w:rsid w:val="00BB3F95"/>
    <w:rsid w:val="00BB6B41"/>
    <w:rsid w:val="00BC3E08"/>
    <w:rsid w:val="00BC711F"/>
    <w:rsid w:val="00BF2BAD"/>
    <w:rsid w:val="00BF5615"/>
    <w:rsid w:val="00C00D8F"/>
    <w:rsid w:val="00C04C69"/>
    <w:rsid w:val="00C06B89"/>
    <w:rsid w:val="00C11420"/>
    <w:rsid w:val="00C26105"/>
    <w:rsid w:val="00C30518"/>
    <w:rsid w:val="00C351EC"/>
    <w:rsid w:val="00C407C1"/>
    <w:rsid w:val="00C47246"/>
    <w:rsid w:val="00C61EA3"/>
    <w:rsid w:val="00C65373"/>
    <w:rsid w:val="00C96ACE"/>
    <w:rsid w:val="00C96BC4"/>
    <w:rsid w:val="00CC3601"/>
    <w:rsid w:val="00CC555E"/>
    <w:rsid w:val="00CC75A4"/>
    <w:rsid w:val="00CD0B7A"/>
    <w:rsid w:val="00CD3C5E"/>
    <w:rsid w:val="00CD5398"/>
    <w:rsid w:val="00CD72F4"/>
    <w:rsid w:val="00D10151"/>
    <w:rsid w:val="00D11824"/>
    <w:rsid w:val="00D31033"/>
    <w:rsid w:val="00D348B6"/>
    <w:rsid w:val="00D35A62"/>
    <w:rsid w:val="00D44E42"/>
    <w:rsid w:val="00D4520B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1847"/>
    <w:rsid w:val="00F330D4"/>
    <w:rsid w:val="00F46BD7"/>
    <w:rsid w:val="00F50E4A"/>
    <w:rsid w:val="00F56392"/>
    <w:rsid w:val="00F601E0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3C9AD-8AA8-41B2-9649-8DE364C7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korisnik</cp:lastModifiedBy>
  <cp:revision>53</cp:revision>
  <cp:lastPrinted>2023-09-12T08:18:00Z</cp:lastPrinted>
  <dcterms:created xsi:type="dcterms:W3CDTF">2019-12-12T16:34:00Z</dcterms:created>
  <dcterms:modified xsi:type="dcterms:W3CDTF">2023-09-14T09:21:00Z</dcterms:modified>
</cp:coreProperties>
</file>